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27" w:rsidRPr="007F63B3" w:rsidRDefault="005D799F" w:rsidP="007F63B3">
      <w:pPr>
        <w:spacing w:before="180" w:after="180" w:line="360" w:lineRule="atLeast"/>
        <w:rPr>
          <w:rFonts w:eastAsia="Times New Roman" w:cs="Times New Roman"/>
          <w:sz w:val="24"/>
          <w:szCs w:val="24"/>
        </w:rPr>
      </w:pPr>
      <w:r>
        <w:rPr>
          <w:noProof/>
          <w:sz w:val="24"/>
          <w:szCs w:val="24"/>
          <w:lang w:bidi="ar-SA"/>
        </w:rPr>
        <mc:AlternateContent>
          <mc:Choice Requires="wps">
            <w:drawing>
              <wp:anchor distT="0" distB="0" distL="114300" distR="114300" simplePos="0" relativeHeight="251657728" behindDoc="1" locked="0" layoutInCell="1" allowOverlap="1">
                <wp:simplePos x="0" y="0"/>
                <wp:positionH relativeFrom="column">
                  <wp:posOffset>-200025</wp:posOffset>
                </wp:positionH>
                <wp:positionV relativeFrom="paragraph">
                  <wp:posOffset>247650</wp:posOffset>
                </wp:positionV>
                <wp:extent cx="5591175" cy="5200650"/>
                <wp:effectExtent l="3175" t="6350" r="1905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20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pt;margin-top:19.5pt;width:440.25pt;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"/>
            </w:pict>
          </mc:Fallback>
        </mc:AlternateContent>
      </w:r>
    </w:p>
    <w:p w:rsidR="007E6396" w:rsidRPr="007E6396" w:rsidRDefault="007E6396" w:rsidP="006554BD">
      <w:pPr>
        <w:bidi w:val="0"/>
        <w:spacing w:after="120" w:line="360" w:lineRule="atLeast"/>
        <w:rPr>
          <w:rFonts w:ascii="Calibri" w:eastAsia="Calibri" w:hAnsi="Calibri" w:cs="Arial"/>
          <w:b/>
          <w:bCs/>
        </w:rPr>
      </w:pPr>
      <w:r w:rsidRPr="007E6396">
        <w:rPr>
          <w:rFonts w:ascii="Calibri" w:eastAsia="Calibri" w:hAnsi="Calibri" w:cs="Arial"/>
          <w:b/>
          <w:bCs/>
        </w:rPr>
        <w:t xml:space="preserve">The </w:t>
      </w:r>
      <w:r w:rsidRPr="007E6396">
        <w:rPr>
          <w:rFonts w:ascii="Calibri" w:eastAsia="Calibri" w:hAnsi="Calibri" w:cs="Arial"/>
          <w:b/>
          <w:bCs/>
          <w:color w:val="E36C0A"/>
          <w:sz w:val="28"/>
          <w:szCs w:val="28"/>
        </w:rPr>
        <w:t>Israeli Shmita Initiative</w:t>
      </w:r>
      <w:r w:rsidRPr="007E6396">
        <w:rPr>
          <w:rFonts w:ascii="Calibri" w:eastAsia="Calibri" w:hAnsi="Calibri" w:cs="Arial"/>
          <w:b/>
          <w:bCs/>
        </w:rPr>
        <w:t xml:space="preserve"> seeks to </w:t>
      </w:r>
      <w:r w:rsidR="006554BD" w:rsidRPr="006554BD">
        <w:rPr>
          <w:rFonts w:ascii="Calibri" w:eastAsia="Calibri" w:hAnsi="Calibri" w:cs="Arial"/>
          <w:b/>
          <w:bCs/>
        </w:rPr>
        <w:t>reestablish</w:t>
      </w:r>
      <w:r w:rsidRPr="007E6396">
        <w:rPr>
          <w:rFonts w:ascii="Calibri" w:eastAsia="Calibri" w:hAnsi="Calibri" w:cs="Arial"/>
          <w:b/>
          <w:bCs/>
        </w:rPr>
        <w:t xml:space="preserve"> the Shmita year as a time of personal reflection, </w:t>
      </w:r>
      <w:r w:rsidR="006554BD" w:rsidRPr="006554BD">
        <w:rPr>
          <w:rFonts w:ascii="Calibri" w:eastAsia="Calibri" w:hAnsi="Calibri" w:cs="Arial"/>
          <w:b/>
          <w:bCs/>
        </w:rPr>
        <w:t xml:space="preserve">meaningful </w:t>
      </w:r>
      <w:r w:rsidRPr="007E6396">
        <w:rPr>
          <w:rFonts w:ascii="Calibri" w:eastAsia="Calibri" w:hAnsi="Calibri" w:cs="Arial"/>
          <w:b/>
          <w:bCs/>
        </w:rPr>
        <w:t>learning, social involvement, and environmental responsibility in Israel.</w:t>
      </w:r>
    </w:p>
    <w:p w:rsidR="007E6396" w:rsidRPr="006554BD" w:rsidRDefault="007E6396" w:rsidP="006554BD">
      <w:pPr>
        <w:bidi w:val="0"/>
        <w:spacing w:after="120" w:line="360" w:lineRule="atLeast"/>
        <w:rPr>
          <w:rFonts w:ascii="Calibri" w:eastAsia="Calibri" w:hAnsi="Calibri" w:cs="Arial"/>
        </w:rPr>
      </w:pPr>
      <w:r w:rsidRPr="007E6396">
        <w:rPr>
          <w:rFonts w:ascii="Calibri" w:eastAsia="Calibri" w:hAnsi="Calibri" w:cs="Arial"/>
        </w:rPr>
        <w:t xml:space="preserve">With the return to the land of Israel in the last century, Shmita has once again become a practical reality.  In the modern State of Israel, the Shmita year experience typically revolves around agricultural practices and Jewish dietary laws, and is often characterized by dispute between religious factions.  Yet beyond its agricultural and legal significance, the Shmita year presents an opportunity to learn about the important links between social justice, environmental responsibility, and Jewish life.  Today’s Israelis, who are increasingly open to exploring and creatively applying the ideas and values found in Judaism, are in a unique position to experience Shmita as a medium for both personal and societal transformation. </w:t>
      </w:r>
    </w:p>
    <w:p w:rsidR="006554BD" w:rsidRPr="006554BD" w:rsidRDefault="006554BD" w:rsidP="006554BD">
      <w:pPr>
        <w:bidi w:val="0"/>
        <w:spacing w:before="180" w:after="120" w:line="360" w:lineRule="atLeast"/>
        <w:rPr>
          <w:rFonts w:eastAsia="Times New Roman" w:cs="Times New Roman"/>
        </w:rPr>
      </w:pPr>
      <w:r w:rsidRPr="006554BD">
        <w:rPr>
          <w:rFonts w:eastAsia="Times New Roman" w:cs="Times New Roman"/>
        </w:rPr>
        <w:t>Our goal is to ensure that every person in Israel knows that the upcoming year is a Shmita year, and to empower all who seek to bring Shmita into their lives to do so in a way that is relevant and meaningful.</w:t>
      </w:r>
    </w:p>
    <w:p w:rsidR="006554BD" w:rsidRPr="006554BD" w:rsidRDefault="006554BD" w:rsidP="003D1D99">
      <w:pPr>
        <w:bidi w:val="0"/>
        <w:spacing w:after="120" w:line="360" w:lineRule="atLeast"/>
        <w:rPr>
          <w:rFonts w:ascii="Calibri" w:eastAsia="Calibri" w:hAnsi="Calibri" w:cs="Arial"/>
        </w:rPr>
      </w:pPr>
      <w:r w:rsidRPr="003D1D99">
        <w:rPr>
          <w:rFonts w:ascii="Calibri" w:eastAsia="Calibri" w:hAnsi="Calibri" w:cs="Arial"/>
          <w:b/>
          <w:bCs/>
        </w:rPr>
        <w:t xml:space="preserve">The </w:t>
      </w:r>
      <w:r w:rsidR="007E6396" w:rsidRPr="007E6396">
        <w:rPr>
          <w:rFonts w:ascii="Calibri" w:eastAsia="Calibri" w:hAnsi="Calibri" w:cs="Arial"/>
          <w:b/>
          <w:bCs/>
          <w:color w:val="E36C0A" w:themeColor="accent6" w:themeShade="BF"/>
          <w:sz w:val="28"/>
          <w:szCs w:val="28"/>
        </w:rPr>
        <w:t>Israeli Shmita Initiative</w:t>
      </w:r>
      <w:r w:rsidRPr="003D1D99">
        <w:rPr>
          <w:rFonts w:ascii="Calibri" w:eastAsia="Calibri" w:hAnsi="Calibri" w:cs="Arial"/>
          <w:b/>
          <w:bCs/>
        </w:rPr>
        <w:t xml:space="preserve"> is</w:t>
      </w:r>
      <w:r w:rsidR="007E6396" w:rsidRPr="007E6396">
        <w:rPr>
          <w:rFonts w:ascii="Calibri" w:eastAsia="Calibri" w:hAnsi="Calibri" w:cs="Arial"/>
          <w:b/>
          <w:bCs/>
        </w:rPr>
        <w:t xml:space="preserve"> a platform of individuals, NGOs, government officials, and corporate executives from all points on the Jewish spectrum.</w:t>
      </w:r>
      <w:r w:rsidR="007E6396" w:rsidRPr="007E6396">
        <w:rPr>
          <w:rFonts w:ascii="Calibri" w:eastAsia="Calibri" w:hAnsi="Calibri" w:cs="Arial"/>
        </w:rPr>
        <w:t xml:space="preserve">  </w:t>
      </w:r>
      <w:r>
        <w:rPr>
          <w:rFonts w:ascii="Calibri" w:eastAsia="Calibri" w:hAnsi="Calibri" w:cs="Arial"/>
        </w:rPr>
        <w:t xml:space="preserve"> The Initiative President </w:t>
      </w:r>
      <w:r w:rsidRPr="006554BD">
        <w:rPr>
          <w:rFonts w:ascii="Calibri" w:eastAsia="Calibri" w:hAnsi="Calibri" w:cs="Arial"/>
        </w:rPr>
        <w:t xml:space="preserve">is Rabbi Michael Melchior, a former MK and well-known public figure.  The Initiative is coordinated by Einat Kramer, Director of </w:t>
      </w:r>
      <w:hyperlink r:id="rId7" w:history="1">
        <w:r w:rsidRPr="006554BD">
          <w:rPr>
            <w:rStyle w:val="Hyperlink"/>
            <w:rFonts w:ascii="Calibri" w:eastAsia="Calibri" w:hAnsi="Calibri" w:cs="Arial"/>
          </w:rPr>
          <w:t>Teva Ivri</w:t>
        </w:r>
      </w:hyperlink>
      <w:r w:rsidRPr="006554BD">
        <w:rPr>
          <w:rFonts w:ascii="Calibri" w:eastAsia="Calibri" w:hAnsi="Calibri" w:cs="Arial"/>
        </w:rPr>
        <w:t xml:space="preserve">, </w:t>
      </w:r>
      <w:r>
        <w:rPr>
          <w:rFonts w:ascii="Calibri" w:eastAsia="Calibri" w:hAnsi="Calibri" w:cs="Arial"/>
        </w:rPr>
        <w:t xml:space="preserve">who works </w:t>
      </w:r>
      <w:r w:rsidR="003D1D99">
        <w:rPr>
          <w:rFonts w:ascii="Calibri" w:eastAsia="Calibri" w:hAnsi="Calibri" w:cs="Arial"/>
        </w:rPr>
        <w:t>together</w:t>
      </w:r>
      <w:r w:rsidRPr="006554BD">
        <w:rPr>
          <w:rFonts w:ascii="Calibri" w:eastAsia="Calibri" w:hAnsi="Calibri" w:cs="Arial"/>
        </w:rPr>
        <w:t xml:space="preserve"> with a wide range of organizations </w:t>
      </w:r>
      <w:r w:rsidR="003D1D99">
        <w:rPr>
          <w:rFonts w:ascii="Calibri" w:eastAsia="Calibri" w:hAnsi="Calibri" w:cs="Arial"/>
        </w:rPr>
        <w:t>that share both</w:t>
      </w:r>
      <w:r>
        <w:rPr>
          <w:rFonts w:ascii="Calibri" w:eastAsia="Calibri" w:hAnsi="Calibri" w:cs="Arial"/>
        </w:rPr>
        <w:t xml:space="preserve"> the </w:t>
      </w:r>
      <w:r w:rsidR="003D1D99">
        <w:rPr>
          <w:rFonts w:ascii="Calibri" w:eastAsia="Calibri" w:hAnsi="Calibri" w:cs="Arial"/>
        </w:rPr>
        <w:t>deep</w:t>
      </w:r>
      <w:r>
        <w:rPr>
          <w:rFonts w:ascii="Calibri" w:eastAsia="Calibri" w:hAnsi="Calibri" w:cs="Arial"/>
        </w:rPr>
        <w:t xml:space="preserve"> values of</w:t>
      </w:r>
      <w:r w:rsidRPr="006554BD">
        <w:rPr>
          <w:rFonts w:ascii="Calibri" w:eastAsia="Calibri" w:hAnsi="Calibri" w:cs="Arial"/>
        </w:rPr>
        <w:t xml:space="preserve"> Shmita </w:t>
      </w:r>
      <w:r>
        <w:rPr>
          <w:rFonts w:ascii="Calibri" w:eastAsia="Calibri" w:hAnsi="Calibri" w:cs="Arial"/>
        </w:rPr>
        <w:t xml:space="preserve">and a </w:t>
      </w:r>
      <w:r w:rsidR="003D1D99">
        <w:rPr>
          <w:rFonts w:ascii="Calibri" w:eastAsia="Calibri" w:hAnsi="Calibri" w:cs="Arial"/>
        </w:rPr>
        <w:t xml:space="preserve">strong </w:t>
      </w:r>
      <w:r>
        <w:rPr>
          <w:rFonts w:ascii="Calibri" w:eastAsia="Calibri" w:hAnsi="Calibri" w:cs="Arial"/>
        </w:rPr>
        <w:t>desire for change in Israeli society.</w:t>
      </w:r>
    </w:p>
    <w:p w:rsidR="006554BD" w:rsidRPr="007E6396" w:rsidRDefault="006554BD" w:rsidP="006554BD">
      <w:pPr>
        <w:bidi w:val="0"/>
        <w:rPr>
          <w:rFonts w:ascii="Calibri" w:eastAsia="Calibri" w:hAnsi="Calibri" w:cs="Arial"/>
        </w:rPr>
      </w:pPr>
    </w:p>
    <w:p w:rsidR="003D1D99" w:rsidRDefault="003D1D99" w:rsidP="001311C5">
      <w:pPr>
        <w:bidi w:val="0"/>
        <w:spacing w:line="360" w:lineRule="atLeast"/>
        <w:jc w:val="center"/>
        <w:rPr>
          <w:b/>
          <w:bCs/>
          <w:sz w:val="32"/>
          <w:szCs w:val="32"/>
        </w:rPr>
      </w:pPr>
    </w:p>
    <w:p w:rsidR="007E6396" w:rsidRPr="00AF6E10" w:rsidRDefault="00C45566" w:rsidP="003D1D99">
      <w:pPr>
        <w:bidi w:val="0"/>
        <w:spacing w:line="360" w:lineRule="atLeast"/>
        <w:jc w:val="center"/>
        <w:rPr>
          <w:b/>
          <w:bCs/>
          <w:sz w:val="32"/>
          <w:szCs w:val="32"/>
        </w:rPr>
      </w:pPr>
      <w:r w:rsidRPr="00AF6E10">
        <w:rPr>
          <w:b/>
          <w:bCs/>
          <w:sz w:val="32"/>
          <w:szCs w:val="32"/>
        </w:rPr>
        <w:t>Israeli Shmita – Where do we stand today?</w:t>
      </w:r>
    </w:p>
    <w:p w:rsidR="00C45566" w:rsidRPr="00AF6E10" w:rsidRDefault="007F63B3" w:rsidP="007F63B3">
      <w:pPr>
        <w:spacing w:line="360" w:lineRule="atLeast"/>
        <w:jc w:val="right"/>
        <w:rPr>
          <w:b/>
          <w:bCs/>
          <w:color w:val="E36C0A" w:themeColor="accent6" w:themeShade="BF"/>
          <w:sz w:val="28"/>
          <w:szCs w:val="28"/>
        </w:rPr>
      </w:pPr>
      <w:r w:rsidRPr="00AF6E10">
        <w:rPr>
          <w:b/>
          <w:bCs/>
          <w:color w:val="E36C0A" w:themeColor="accent6" w:themeShade="BF"/>
          <w:sz w:val="28"/>
          <w:szCs w:val="28"/>
        </w:rPr>
        <w:t>Launch Events</w:t>
      </w:r>
    </w:p>
    <w:p w:rsidR="00C45566" w:rsidRPr="007F63B3" w:rsidRDefault="00C45566" w:rsidP="007F63B3">
      <w:pPr>
        <w:spacing w:line="360" w:lineRule="atLeast"/>
        <w:jc w:val="right"/>
        <w:rPr>
          <w:sz w:val="24"/>
          <w:szCs w:val="24"/>
        </w:rPr>
      </w:pPr>
      <w:r w:rsidRPr="007F63B3">
        <w:rPr>
          <w:sz w:val="24"/>
          <w:szCs w:val="24"/>
        </w:rPr>
        <w:t xml:space="preserve">In the past several months, after a lot of hard work, </w:t>
      </w:r>
      <w:r w:rsidR="0086349F" w:rsidRPr="007F63B3">
        <w:rPr>
          <w:sz w:val="24"/>
          <w:szCs w:val="24"/>
        </w:rPr>
        <w:t xml:space="preserve">two major conferences marked the launch of </w:t>
      </w:r>
      <w:r w:rsidRPr="007F63B3">
        <w:rPr>
          <w:sz w:val="24"/>
          <w:szCs w:val="24"/>
        </w:rPr>
        <w:t>the Israeli Shmita Initiative through two significant conferences:</w:t>
      </w:r>
    </w:p>
    <w:p w:rsidR="00C45566" w:rsidRPr="007F63B3" w:rsidRDefault="00C45566" w:rsidP="007F63B3">
      <w:pPr>
        <w:spacing w:line="360" w:lineRule="atLeast"/>
        <w:jc w:val="right"/>
        <w:rPr>
          <w:sz w:val="24"/>
          <w:szCs w:val="24"/>
        </w:rPr>
      </w:pPr>
      <w:r w:rsidRPr="007F63B3">
        <w:rPr>
          <w:i/>
          <w:iCs/>
          <w:sz w:val="24"/>
          <w:szCs w:val="24"/>
        </w:rPr>
        <w:t xml:space="preserve"> </w:t>
      </w:r>
      <w:r w:rsidRPr="00AF6E10">
        <w:rPr>
          <w:b/>
          <w:bCs/>
          <w:i/>
          <w:iCs/>
          <w:sz w:val="24"/>
          <w:szCs w:val="24"/>
        </w:rPr>
        <w:t>“The First Israeli Shmita”</w:t>
      </w:r>
      <w:r w:rsidR="0086349F" w:rsidRPr="00AF6E10">
        <w:rPr>
          <w:b/>
          <w:bCs/>
          <w:i/>
          <w:iCs/>
          <w:sz w:val="24"/>
          <w:szCs w:val="24"/>
        </w:rPr>
        <w:t xml:space="preserve"> Conference</w:t>
      </w:r>
      <w:r w:rsidRPr="00AF6E10">
        <w:rPr>
          <w:b/>
          <w:bCs/>
          <w:i/>
          <w:iCs/>
          <w:sz w:val="24"/>
          <w:szCs w:val="24"/>
        </w:rPr>
        <w:t xml:space="preserve"> </w:t>
      </w:r>
      <w:r w:rsidRPr="007F63B3">
        <w:rPr>
          <w:sz w:val="24"/>
          <w:szCs w:val="24"/>
        </w:rPr>
        <w:t xml:space="preserve">– Over 50 social, environmental, and Jewish identity organizations and businesses </w:t>
      </w:r>
      <w:r w:rsidR="0086349F" w:rsidRPr="007F63B3">
        <w:rPr>
          <w:sz w:val="24"/>
          <w:szCs w:val="24"/>
        </w:rPr>
        <w:t>committed</w:t>
      </w:r>
      <w:r w:rsidRPr="007F63B3">
        <w:rPr>
          <w:sz w:val="24"/>
          <w:szCs w:val="24"/>
        </w:rPr>
        <w:t xml:space="preserve"> to promote the Shmita year as one of environmental responsibility, social engagement, and personal reflection.  </w:t>
      </w:r>
    </w:p>
    <w:p w:rsidR="0075324C" w:rsidRPr="007F63B3" w:rsidRDefault="00C45566" w:rsidP="007F63B3">
      <w:pPr>
        <w:spacing w:line="360" w:lineRule="atLeast"/>
        <w:jc w:val="right"/>
        <w:rPr>
          <w:sz w:val="24"/>
          <w:szCs w:val="24"/>
        </w:rPr>
      </w:pPr>
      <w:r w:rsidRPr="00AF6E10">
        <w:rPr>
          <w:b/>
          <w:bCs/>
          <w:i/>
          <w:iCs/>
          <w:sz w:val="24"/>
          <w:szCs w:val="24"/>
        </w:rPr>
        <w:t xml:space="preserve">Lobby for Jewish Renewal Conference in the Knesset </w:t>
      </w:r>
      <w:r w:rsidRPr="007F63B3">
        <w:rPr>
          <w:sz w:val="24"/>
          <w:szCs w:val="24"/>
        </w:rPr>
        <w:t>– the Ministr</w:t>
      </w:r>
      <w:r w:rsidR="0086349F" w:rsidRPr="007F63B3">
        <w:rPr>
          <w:sz w:val="24"/>
          <w:szCs w:val="24"/>
        </w:rPr>
        <w:t xml:space="preserve">ies </w:t>
      </w:r>
      <w:r w:rsidRPr="007F63B3">
        <w:rPr>
          <w:sz w:val="24"/>
          <w:szCs w:val="24"/>
        </w:rPr>
        <w:t xml:space="preserve">of Education, Environment, and Welfare committed to promote Shmita ideas in collaboration with </w:t>
      </w:r>
      <w:r w:rsidRPr="007F63B3">
        <w:rPr>
          <w:sz w:val="24"/>
          <w:szCs w:val="24"/>
        </w:rPr>
        <w:lastRenderedPageBreak/>
        <w:t xml:space="preserve">Israeli non-profits.  The </w:t>
      </w:r>
      <w:r w:rsidR="0086349F" w:rsidRPr="007F63B3">
        <w:rPr>
          <w:sz w:val="24"/>
          <w:szCs w:val="24"/>
        </w:rPr>
        <w:t xml:space="preserve">Knesset </w:t>
      </w:r>
      <w:r w:rsidR="00201877" w:rsidRPr="007F63B3">
        <w:rPr>
          <w:sz w:val="24"/>
          <w:szCs w:val="24"/>
        </w:rPr>
        <w:t>session</w:t>
      </w:r>
      <w:r w:rsidRPr="007F63B3">
        <w:rPr>
          <w:sz w:val="24"/>
          <w:szCs w:val="24"/>
        </w:rPr>
        <w:t xml:space="preserve"> was led by MK Ruth Calderon, </w:t>
      </w:r>
      <w:r w:rsidR="00201877" w:rsidRPr="007F63B3">
        <w:rPr>
          <w:sz w:val="24"/>
          <w:szCs w:val="24"/>
        </w:rPr>
        <w:t>a member of Yesh Atid and the head of the Lobby for Jewish Renewal, together with MK Yitzchak Herzog.</w:t>
      </w:r>
      <w:r w:rsidRPr="007F63B3">
        <w:rPr>
          <w:sz w:val="24"/>
          <w:szCs w:val="24"/>
        </w:rPr>
        <w:t xml:space="preserve"> </w:t>
      </w:r>
      <w:r w:rsidR="0086349F" w:rsidRPr="007F63B3">
        <w:rPr>
          <w:sz w:val="24"/>
          <w:szCs w:val="24"/>
        </w:rPr>
        <w:t xml:space="preserve"> </w:t>
      </w:r>
    </w:p>
    <w:p w:rsidR="0086349F" w:rsidRPr="00AF6E10" w:rsidRDefault="0086349F" w:rsidP="00AF6E10">
      <w:pPr>
        <w:pStyle w:val="ListParagraph"/>
        <w:numPr>
          <w:ilvl w:val="0"/>
          <w:numId w:val="5"/>
        </w:numPr>
        <w:bidi w:val="0"/>
        <w:spacing w:after="120" w:line="360" w:lineRule="atLeast"/>
        <w:rPr>
          <w:sz w:val="24"/>
          <w:szCs w:val="24"/>
        </w:rPr>
      </w:pPr>
      <w:r w:rsidRPr="00AF6E10">
        <w:rPr>
          <w:sz w:val="24"/>
          <w:szCs w:val="24"/>
        </w:rPr>
        <w:t xml:space="preserve">Listen to what Shmita means to these conference participants </w:t>
      </w:r>
      <w:hyperlink r:id="rId8" w:history="1">
        <w:r w:rsidRPr="00AF6E10">
          <w:rPr>
            <w:rStyle w:val="Hyperlink"/>
            <w:sz w:val="24"/>
            <w:szCs w:val="24"/>
          </w:rPr>
          <w:t>here</w:t>
        </w:r>
      </w:hyperlink>
      <w:r w:rsidRPr="00AF6E10">
        <w:rPr>
          <w:sz w:val="24"/>
          <w:szCs w:val="24"/>
        </w:rPr>
        <w:t xml:space="preserve">. </w:t>
      </w:r>
    </w:p>
    <w:p w:rsidR="0086349F" w:rsidRPr="00AF6E10" w:rsidRDefault="0086349F" w:rsidP="00AF6E10">
      <w:pPr>
        <w:pStyle w:val="ListParagraph"/>
        <w:numPr>
          <w:ilvl w:val="0"/>
          <w:numId w:val="5"/>
        </w:numPr>
        <w:bidi w:val="0"/>
        <w:spacing w:after="120" w:line="360" w:lineRule="atLeast"/>
        <w:rPr>
          <w:sz w:val="24"/>
          <w:szCs w:val="24"/>
        </w:rPr>
      </w:pPr>
      <w:r w:rsidRPr="00AF6E10">
        <w:rPr>
          <w:sz w:val="24"/>
          <w:szCs w:val="24"/>
        </w:rPr>
        <w:t xml:space="preserve">View MK Ruth Calderon’s address to the Knesset </w:t>
      </w:r>
      <w:hyperlink r:id="rId9" w:history="1">
        <w:r w:rsidRPr="00AF6E10">
          <w:rPr>
            <w:rStyle w:val="Hyperlink"/>
            <w:sz w:val="24"/>
            <w:szCs w:val="24"/>
          </w:rPr>
          <w:t>here</w:t>
        </w:r>
      </w:hyperlink>
      <w:r w:rsidRPr="00AF6E10">
        <w:rPr>
          <w:sz w:val="24"/>
          <w:szCs w:val="24"/>
        </w:rPr>
        <w:t>.</w:t>
      </w:r>
    </w:p>
    <w:p w:rsidR="00F07F6E" w:rsidRPr="004073AC" w:rsidRDefault="00F07F6E" w:rsidP="00AF6E10">
      <w:pPr>
        <w:pStyle w:val="ListParagraph"/>
        <w:numPr>
          <w:ilvl w:val="0"/>
          <w:numId w:val="5"/>
        </w:numPr>
        <w:bidi w:val="0"/>
        <w:spacing w:after="120" w:line="360" w:lineRule="atLeast"/>
        <w:rPr>
          <w:sz w:val="24"/>
          <w:szCs w:val="24"/>
        </w:rPr>
      </w:pPr>
      <w:r w:rsidRPr="00AF6E10">
        <w:rPr>
          <w:rFonts w:eastAsia="Times New Roman" w:cs="Arial"/>
          <w:color w:val="222222"/>
          <w:sz w:val="24"/>
          <w:szCs w:val="24"/>
          <w:shd w:val="clear" w:color="auto" w:fill="FFFFFF"/>
        </w:rPr>
        <w:t xml:space="preserve">Join the Chief Rabbi of Israel and other supporters in signing the online </w:t>
      </w:r>
      <w:hyperlink r:id="rId10" w:history="1">
        <w:r w:rsidRPr="00AF6E10">
          <w:rPr>
            <w:rStyle w:val="Hyperlink"/>
            <w:rFonts w:eastAsia="Times New Roman" w:cs="Arial"/>
            <w:sz w:val="24"/>
            <w:szCs w:val="24"/>
            <w:shd w:val="clear" w:color="auto" w:fill="FFFFFF"/>
          </w:rPr>
          <w:t>Israeli Shmita Declaration</w:t>
        </w:r>
      </w:hyperlink>
      <w:r w:rsidRPr="00AF6E10">
        <w:rPr>
          <w:rFonts w:eastAsia="Times New Roman" w:cs="Arial"/>
          <w:color w:val="222222"/>
          <w:sz w:val="24"/>
          <w:szCs w:val="24"/>
          <w:shd w:val="clear" w:color="auto" w:fill="FFFFFF"/>
        </w:rPr>
        <w:t xml:space="preserve">.  The English version can be viewed </w:t>
      </w:r>
      <w:hyperlink r:id="rId11" w:history="1">
        <w:r w:rsidRPr="00AF6E10">
          <w:rPr>
            <w:rStyle w:val="Hyperlink"/>
            <w:rFonts w:eastAsia="Times New Roman" w:cs="Arial"/>
            <w:sz w:val="24"/>
            <w:szCs w:val="24"/>
            <w:shd w:val="clear" w:color="auto" w:fill="FFFFFF"/>
          </w:rPr>
          <w:t>her</w:t>
        </w:r>
        <w:bookmarkStart w:id="0" w:name="_GoBack"/>
        <w:bookmarkEnd w:id="0"/>
        <w:r w:rsidRPr="00AF6E10">
          <w:rPr>
            <w:rStyle w:val="Hyperlink"/>
            <w:rFonts w:eastAsia="Times New Roman" w:cs="Arial"/>
            <w:sz w:val="24"/>
            <w:szCs w:val="24"/>
            <w:shd w:val="clear" w:color="auto" w:fill="FFFFFF"/>
          </w:rPr>
          <w:t>e</w:t>
        </w:r>
      </w:hyperlink>
      <w:r w:rsidRPr="00AF6E10">
        <w:rPr>
          <w:rFonts w:eastAsia="Times New Roman" w:cs="Arial"/>
          <w:color w:val="222222"/>
          <w:sz w:val="24"/>
          <w:szCs w:val="24"/>
          <w:shd w:val="clear" w:color="auto" w:fill="FFFFFF"/>
        </w:rPr>
        <w:t>.</w:t>
      </w:r>
    </w:p>
    <w:p w:rsidR="004073AC" w:rsidRPr="004073AC" w:rsidRDefault="004073AC" w:rsidP="004073AC">
      <w:pPr>
        <w:bidi w:val="0"/>
        <w:spacing w:after="120" w:line="360" w:lineRule="atLeast"/>
        <w:rPr>
          <w:sz w:val="24"/>
          <w:szCs w:val="24"/>
        </w:rPr>
      </w:pPr>
      <w:r w:rsidRPr="004073AC">
        <w:rPr>
          <w:b/>
          <w:bCs/>
          <w:sz w:val="24"/>
          <w:szCs w:val="24"/>
        </w:rPr>
        <w:t>Publicity Campaign</w:t>
      </w:r>
      <w:r>
        <w:rPr>
          <w:sz w:val="24"/>
          <w:szCs w:val="24"/>
        </w:rPr>
        <w:t xml:space="preserve"> – Einat Kramer and former MK Rabbi Michael Melchior, coordinators of the Israeli Shmita Initiative, feature in this entertaining </w:t>
      </w:r>
      <w:hyperlink r:id="rId12" w:history="1">
        <w:r w:rsidRPr="004073AC">
          <w:rPr>
            <w:rStyle w:val="Hyperlink"/>
            <w:sz w:val="24"/>
            <w:szCs w:val="24"/>
          </w:rPr>
          <w:t>vide</w:t>
        </w:r>
        <w:r w:rsidRPr="004073AC">
          <w:rPr>
            <w:rStyle w:val="Hyperlink"/>
            <w:sz w:val="24"/>
            <w:szCs w:val="24"/>
          </w:rPr>
          <w:t>o</w:t>
        </w:r>
        <w:r w:rsidRPr="004073AC">
          <w:rPr>
            <w:rStyle w:val="Hyperlink"/>
            <w:sz w:val="24"/>
            <w:szCs w:val="24"/>
          </w:rPr>
          <w:t xml:space="preserve"> clip</w:t>
        </w:r>
      </w:hyperlink>
      <w:r>
        <w:rPr>
          <w:sz w:val="24"/>
          <w:szCs w:val="24"/>
        </w:rPr>
        <w:t xml:space="preserve"> designed to introduce the general public to the concept of Shmita.</w:t>
      </w:r>
    </w:p>
    <w:p w:rsidR="00201877" w:rsidRPr="00AF6E10" w:rsidRDefault="007F63B3" w:rsidP="007F63B3">
      <w:pPr>
        <w:bidi w:val="0"/>
        <w:spacing w:line="360" w:lineRule="atLeast"/>
        <w:rPr>
          <w:b/>
          <w:bCs/>
          <w:color w:val="E36C0A" w:themeColor="accent6" w:themeShade="BF"/>
          <w:sz w:val="28"/>
          <w:szCs w:val="28"/>
        </w:rPr>
      </w:pPr>
      <w:r w:rsidRPr="00AF6E10">
        <w:rPr>
          <w:b/>
          <w:bCs/>
          <w:color w:val="E36C0A" w:themeColor="accent6" w:themeShade="BF"/>
          <w:sz w:val="28"/>
          <w:szCs w:val="28"/>
        </w:rPr>
        <w:t>Government Ministries</w:t>
      </w:r>
      <w:r w:rsidR="00201877" w:rsidRPr="00AF6E10">
        <w:rPr>
          <w:b/>
          <w:bCs/>
          <w:color w:val="E36C0A" w:themeColor="accent6" w:themeShade="BF"/>
          <w:sz w:val="28"/>
          <w:szCs w:val="28"/>
        </w:rPr>
        <w:t xml:space="preserve"> on Board</w:t>
      </w:r>
      <w:r w:rsidR="00D0799C" w:rsidRPr="00AF6E10">
        <w:rPr>
          <w:b/>
          <w:bCs/>
          <w:color w:val="E36C0A" w:themeColor="accent6" w:themeShade="BF"/>
          <w:sz w:val="28"/>
          <w:szCs w:val="28"/>
        </w:rPr>
        <w:t xml:space="preserve"> </w:t>
      </w:r>
    </w:p>
    <w:p w:rsidR="00D0799C" w:rsidRPr="007F63B3" w:rsidRDefault="00D0799C" w:rsidP="007F75B0">
      <w:pPr>
        <w:widowControl w:val="0"/>
        <w:tabs>
          <w:tab w:val="left" w:pos="270"/>
        </w:tabs>
        <w:suppressAutoHyphens/>
        <w:autoSpaceDE w:val="0"/>
        <w:autoSpaceDN w:val="0"/>
        <w:bidi w:val="0"/>
        <w:adjustRightInd w:val="0"/>
        <w:spacing w:after="120" w:line="360" w:lineRule="atLeast"/>
        <w:textAlignment w:val="center"/>
        <w:rPr>
          <w:rFonts w:eastAsia="Times New Roman" w:cs="Times New Roman"/>
          <w:sz w:val="24"/>
          <w:szCs w:val="24"/>
        </w:rPr>
      </w:pPr>
      <w:r w:rsidRPr="007F63B3">
        <w:rPr>
          <w:rFonts w:eastAsia="Times New Roman" w:cs="Times New Roman"/>
          <w:sz w:val="24"/>
          <w:szCs w:val="24"/>
        </w:rPr>
        <w:t xml:space="preserve">The </w:t>
      </w:r>
      <w:r w:rsidRPr="00AF6E10">
        <w:rPr>
          <w:rFonts w:eastAsia="Times New Roman" w:cs="Times New Roman"/>
          <w:b/>
          <w:bCs/>
          <w:i/>
          <w:iCs/>
          <w:sz w:val="24"/>
          <w:szCs w:val="24"/>
        </w:rPr>
        <w:t>Ministry of the Environment</w:t>
      </w:r>
      <w:r w:rsidRPr="007F63B3">
        <w:rPr>
          <w:rFonts w:eastAsia="Times New Roman" w:cs="Times New Roman"/>
          <w:i/>
          <w:iCs/>
          <w:sz w:val="24"/>
          <w:szCs w:val="24"/>
        </w:rPr>
        <w:t xml:space="preserve"> </w:t>
      </w:r>
      <w:r w:rsidRPr="007F63B3">
        <w:rPr>
          <w:rFonts w:eastAsia="Times New Roman" w:cs="Times New Roman"/>
          <w:sz w:val="24"/>
          <w:szCs w:val="24"/>
        </w:rPr>
        <w:t>is working to restore attachment to nature, through projects such as a proposed plan to allow free admission to nature reserves during the Shmita year.</w:t>
      </w:r>
      <w:r w:rsidR="007F75B0">
        <w:rPr>
          <w:rFonts w:eastAsia="Times New Roman" w:cs="Times New Roman"/>
          <w:sz w:val="24"/>
          <w:szCs w:val="24"/>
        </w:rPr>
        <w:t xml:space="preserve">  </w:t>
      </w:r>
      <w:r w:rsidR="007F75B0" w:rsidRPr="007F75B0">
        <w:rPr>
          <w:rFonts w:eastAsia="Times New Roman" w:cs="Times New Roman"/>
          <w:sz w:val="24"/>
          <w:szCs w:val="24"/>
        </w:rPr>
        <w:t xml:space="preserve">The Ministry </w:t>
      </w:r>
      <w:r w:rsidR="007F75B0">
        <w:rPr>
          <w:rFonts w:eastAsia="Times New Roman" w:cs="Times New Roman"/>
          <w:sz w:val="24"/>
          <w:szCs w:val="24"/>
        </w:rPr>
        <w:t xml:space="preserve">is also considering </w:t>
      </w:r>
      <w:r w:rsidR="007F75B0" w:rsidRPr="007F75B0">
        <w:rPr>
          <w:rFonts w:eastAsia="Times New Roman" w:cs="Times New Roman"/>
          <w:sz w:val="24"/>
          <w:szCs w:val="24"/>
        </w:rPr>
        <w:t xml:space="preserve">a moratorium on open sea fishing in the Mediterranean, </w:t>
      </w:r>
      <w:r w:rsidR="007F75B0">
        <w:rPr>
          <w:rFonts w:eastAsia="Times New Roman" w:cs="Times New Roman"/>
          <w:sz w:val="24"/>
          <w:szCs w:val="24"/>
        </w:rPr>
        <w:t>which will allow fish stocks to regenerate while compensating fisherman for their monetary loss during the regeneration period.</w:t>
      </w:r>
      <w:r w:rsidRPr="007F63B3">
        <w:rPr>
          <w:rFonts w:eastAsia="Times New Roman" w:cs="Times New Roman"/>
          <w:sz w:val="24"/>
          <w:szCs w:val="24"/>
        </w:rPr>
        <w:t xml:space="preserve"> </w:t>
      </w:r>
    </w:p>
    <w:p w:rsidR="00D0799C" w:rsidRPr="007F63B3" w:rsidRDefault="00D0799C" w:rsidP="007F63B3">
      <w:pPr>
        <w:widowControl w:val="0"/>
        <w:tabs>
          <w:tab w:val="left" w:pos="270"/>
        </w:tabs>
        <w:suppressAutoHyphens/>
        <w:autoSpaceDE w:val="0"/>
        <w:autoSpaceDN w:val="0"/>
        <w:bidi w:val="0"/>
        <w:adjustRightInd w:val="0"/>
        <w:spacing w:after="120" w:line="360" w:lineRule="atLeast"/>
        <w:textAlignment w:val="center"/>
        <w:rPr>
          <w:rFonts w:eastAsia="Times New Roman" w:cs="Times New Roman"/>
          <w:sz w:val="24"/>
          <w:szCs w:val="24"/>
        </w:rPr>
      </w:pPr>
      <w:r w:rsidRPr="007F63B3">
        <w:rPr>
          <w:rFonts w:eastAsia="Times New Roman" w:cs="Times New Roman"/>
          <w:sz w:val="24"/>
          <w:szCs w:val="24"/>
        </w:rPr>
        <w:t xml:space="preserve">The </w:t>
      </w:r>
      <w:r w:rsidRPr="00AF6E10">
        <w:rPr>
          <w:rFonts w:eastAsia="Times New Roman" w:cs="Times New Roman"/>
          <w:b/>
          <w:bCs/>
          <w:i/>
          <w:iCs/>
          <w:sz w:val="24"/>
          <w:szCs w:val="24"/>
        </w:rPr>
        <w:t>Ministry of Education</w:t>
      </w:r>
      <w:r w:rsidRPr="007F63B3">
        <w:rPr>
          <w:rFonts w:eastAsia="Times New Roman" w:cs="Times New Roman"/>
          <w:sz w:val="24"/>
          <w:szCs w:val="24"/>
        </w:rPr>
        <w:t xml:space="preserve">, in partnership with Jewish renewal groups, is working to implement the ethical principles of Shmita year in both the formal and informal education systems.  </w:t>
      </w:r>
    </w:p>
    <w:p w:rsidR="00D0799C" w:rsidRPr="007F63B3" w:rsidRDefault="00D0799C" w:rsidP="007F75B0">
      <w:pPr>
        <w:widowControl w:val="0"/>
        <w:tabs>
          <w:tab w:val="left" w:pos="270"/>
        </w:tabs>
        <w:suppressAutoHyphens/>
        <w:autoSpaceDE w:val="0"/>
        <w:autoSpaceDN w:val="0"/>
        <w:bidi w:val="0"/>
        <w:adjustRightInd w:val="0"/>
        <w:spacing w:after="120" w:line="360" w:lineRule="atLeast"/>
        <w:textAlignment w:val="center"/>
        <w:rPr>
          <w:rFonts w:eastAsia="Times New Roman" w:cs="Times New Roman"/>
          <w:sz w:val="24"/>
          <w:szCs w:val="24"/>
        </w:rPr>
      </w:pPr>
      <w:r w:rsidRPr="007F63B3">
        <w:rPr>
          <w:rFonts w:eastAsia="Times New Roman" w:cs="Calibri"/>
          <w:noProof/>
          <w:color w:val="000000"/>
          <w:sz w:val="24"/>
          <w:szCs w:val="24"/>
        </w:rPr>
        <w:t xml:space="preserve">The </w:t>
      </w:r>
      <w:r w:rsidRPr="00AF6E10">
        <w:rPr>
          <w:rFonts w:eastAsia="Times New Roman" w:cs="Times New Roman"/>
          <w:b/>
          <w:bCs/>
          <w:i/>
          <w:iCs/>
          <w:sz w:val="24"/>
          <w:szCs w:val="24"/>
        </w:rPr>
        <w:t>Ministry of Welfare</w:t>
      </w:r>
      <w:r w:rsidRPr="00AF6E10">
        <w:rPr>
          <w:rFonts w:eastAsia="Times New Roman" w:cs="Times New Roman"/>
          <w:b/>
          <w:bCs/>
          <w:sz w:val="24"/>
          <w:szCs w:val="24"/>
        </w:rPr>
        <w:t>,</w:t>
      </w:r>
      <w:r w:rsidRPr="007F63B3">
        <w:rPr>
          <w:rFonts w:eastAsia="Times New Roman" w:cs="Times New Roman"/>
          <w:sz w:val="24"/>
          <w:szCs w:val="24"/>
        </w:rPr>
        <w:t xml:space="preserve"> together with financial rehabilitation organizations and banks, is working on a debt relief and financial recovery program for the nation’s poorest citizens. </w:t>
      </w:r>
    </w:p>
    <w:p w:rsidR="00D0799C" w:rsidRPr="007F63B3" w:rsidRDefault="00D0799C" w:rsidP="007F63B3">
      <w:pPr>
        <w:bidi w:val="0"/>
        <w:spacing w:line="360" w:lineRule="atLeast"/>
        <w:rPr>
          <w:sz w:val="24"/>
          <w:szCs w:val="24"/>
        </w:rPr>
      </w:pPr>
    </w:p>
    <w:p w:rsidR="00201877" w:rsidRPr="00AF6E10" w:rsidRDefault="00201877" w:rsidP="007F63B3">
      <w:pPr>
        <w:bidi w:val="0"/>
        <w:spacing w:line="360" w:lineRule="atLeast"/>
        <w:rPr>
          <w:b/>
          <w:bCs/>
          <w:color w:val="E36C0A" w:themeColor="accent6" w:themeShade="BF"/>
          <w:sz w:val="28"/>
          <w:szCs w:val="28"/>
        </w:rPr>
      </w:pPr>
      <w:r w:rsidRPr="00AF6E10">
        <w:rPr>
          <w:b/>
          <w:bCs/>
          <w:color w:val="E36C0A" w:themeColor="accent6" w:themeShade="BF"/>
          <w:sz w:val="28"/>
          <w:szCs w:val="28"/>
        </w:rPr>
        <w:t xml:space="preserve">Work </w:t>
      </w:r>
      <w:r w:rsidR="006628A3" w:rsidRPr="00AF6E10">
        <w:rPr>
          <w:b/>
          <w:bCs/>
          <w:color w:val="E36C0A" w:themeColor="accent6" w:themeShade="BF"/>
          <w:sz w:val="28"/>
          <w:szCs w:val="28"/>
        </w:rPr>
        <w:t>Teams</w:t>
      </w:r>
      <w:r w:rsidRPr="00AF6E10">
        <w:rPr>
          <w:b/>
          <w:bCs/>
          <w:color w:val="E36C0A" w:themeColor="accent6" w:themeShade="BF"/>
          <w:sz w:val="28"/>
          <w:szCs w:val="28"/>
        </w:rPr>
        <w:t xml:space="preserve"> – Coming together for Collaborative </w:t>
      </w:r>
      <w:r w:rsidR="00D0799C" w:rsidRPr="00AF6E10">
        <w:rPr>
          <w:b/>
          <w:bCs/>
          <w:color w:val="E36C0A" w:themeColor="accent6" w:themeShade="BF"/>
          <w:sz w:val="28"/>
          <w:szCs w:val="28"/>
        </w:rPr>
        <w:t>Thought and Action</w:t>
      </w:r>
    </w:p>
    <w:p w:rsidR="00201877" w:rsidRPr="007F63B3" w:rsidRDefault="00201877" w:rsidP="007F63B3">
      <w:pPr>
        <w:bidi w:val="0"/>
        <w:spacing w:line="360" w:lineRule="atLeast"/>
        <w:rPr>
          <w:sz w:val="24"/>
          <w:szCs w:val="24"/>
        </w:rPr>
      </w:pPr>
      <w:r w:rsidRPr="007F63B3">
        <w:rPr>
          <w:sz w:val="24"/>
          <w:szCs w:val="24"/>
        </w:rPr>
        <w:t xml:space="preserve">After the launch events, we </w:t>
      </w:r>
      <w:r w:rsidR="006628A3" w:rsidRPr="007F63B3">
        <w:rPr>
          <w:sz w:val="24"/>
          <w:szCs w:val="24"/>
        </w:rPr>
        <w:t>established</w:t>
      </w:r>
      <w:r w:rsidRPr="007F63B3">
        <w:rPr>
          <w:sz w:val="24"/>
          <w:szCs w:val="24"/>
        </w:rPr>
        <w:t xml:space="preserve"> </w:t>
      </w:r>
      <w:r w:rsidR="006628A3" w:rsidRPr="007F63B3">
        <w:rPr>
          <w:sz w:val="24"/>
          <w:szCs w:val="24"/>
        </w:rPr>
        <w:t>work</w:t>
      </w:r>
      <w:r w:rsidRPr="007F63B3">
        <w:rPr>
          <w:sz w:val="24"/>
          <w:szCs w:val="24"/>
        </w:rPr>
        <w:t xml:space="preserve"> teams to spearhead Shmita projects in all areas of life in Israel.  The</w:t>
      </w:r>
      <w:r w:rsidR="00165FAF" w:rsidRPr="007F63B3">
        <w:rPr>
          <w:sz w:val="24"/>
          <w:szCs w:val="24"/>
        </w:rPr>
        <w:t xml:space="preserve"> list below reflects some of the work </w:t>
      </w:r>
      <w:r w:rsidR="006628A3" w:rsidRPr="007F63B3">
        <w:rPr>
          <w:sz w:val="24"/>
          <w:szCs w:val="24"/>
        </w:rPr>
        <w:t>team</w:t>
      </w:r>
      <w:r w:rsidR="00165FAF" w:rsidRPr="007F63B3">
        <w:rPr>
          <w:sz w:val="24"/>
          <w:szCs w:val="24"/>
        </w:rPr>
        <w:t xml:space="preserve"> activities:</w:t>
      </w:r>
    </w:p>
    <w:p w:rsidR="006628A3" w:rsidRPr="0021035E" w:rsidRDefault="006628A3" w:rsidP="007F63B3">
      <w:pPr>
        <w:bidi w:val="0"/>
        <w:spacing w:line="360" w:lineRule="atLeast"/>
        <w:rPr>
          <w:b/>
          <w:bCs/>
          <w:sz w:val="24"/>
          <w:szCs w:val="24"/>
          <w:u w:val="single"/>
        </w:rPr>
      </w:pPr>
      <w:r w:rsidRPr="0021035E">
        <w:rPr>
          <w:b/>
          <w:bCs/>
          <w:sz w:val="24"/>
          <w:szCs w:val="24"/>
          <w:u w:val="single"/>
        </w:rPr>
        <w:t>Education</w:t>
      </w:r>
    </w:p>
    <w:p w:rsidR="006628A3" w:rsidRPr="00AF6E10" w:rsidRDefault="005D799F" w:rsidP="00AF6E10">
      <w:pPr>
        <w:bidi w:val="0"/>
        <w:spacing w:after="120" w:line="360" w:lineRule="atLeast"/>
        <w:rPr>
          <w:sz w:val="24"/>
          <w:szCs w:val="24"/>
        </w:rPr>
      </w:pPr>
      <w:hyperlink r:id="rId13" w:history="1">
        <w:r w:rsidR="00352153" w:rsidRPr="007F75B0">
          <w:rPr>
            <w:rStyle w:val="Hyperlink"/>
            <w:sz w:val="24"/>
            <w:szCs w:val="24"/>
          </w:rPr>
          <w:t>Tevel B’Tzedek</w:t>
        </w:r>
      </w:hyperlink>
      <w:r w:rsidR="00352153" w:rsidRPr="00AF6E10">
        <w:rPr>
          <w:sz w:val="24"/>
          <w:szCs w:val="24"/>
        </w:rPr>
        <w:t xml:space="preserve">, </w:t>
      </w:r>
      <w:hyperlink r:id="rId14" w:history="1">
        <w:r w:rsidR="00352153" w:rsidRPr="007F75B0">
          <w:rPr>
            <w:rStyle w:val="Hyperlink"/>
            <w:sz w:val="24"/>
            <w:szCs w:val="24"/>
          </w:rPr>
          <w:t>Ma</w:t>
        </w:r>
        <w:r w:rsidR="00101CFA">
          <w:rPr>
            <w:rStyle w:val="Hyperlink"/>
            <w:sz w:val="24"/>
            <w:szCs w:val="24"/>
          </w:rPr>
          <w:t>’</w:t>
        </w:r>
        <w:r w:rsidR="00352153" w:rsidRPr="007F75B0">
          <w:rPr>
            <w:rStyle w:val="Hyperlink"/>
            <w:sz w:val="24"/>
            <w:szCs w:val="24"/>
          </w:rPr>
          <w:t>aglei Tzedek</w:t>
        </w:r>
      </w:hyperlink>
      <w:r w:rsidR="00352153" w:rsidRPr="00AF6E10">
        <w:rPr>
          <w:sz w:val="24"/>
          <w:szCs w:val="24"/>
        </w:rPr>
        <w:t xml:space="preserve">, </w:t>
      </w:r>
      <w:hyperlink r:id="rId15" w:history="1">
        <w:r w:rsidR="00352153" w:rsidRPr="007F75B0">
          <w:rPr>
            <w:rStyle w:val="Hyperlink"/>
            <w:sz w:val="24"/>
            <w:szCs w:val="24"/>
          </w:rPr>
          <w:t>Midreshet</w:t>
        </w:r>
      </w:hyperlink>
      <w:r w:rsidR="00352153" w:rsidRPr="00AF6E10">
        <w:rPr>
          <w:sz w:val="24"/>
          <w:szCs w:val="24"/>
        </w:rPr>
        <w:t xml:space="preserve">, </w:t>
      </w:r>
      <w:hyperlink r:id="rId16" w:history="1">
        <w:r w:rsidR="00352153" w:rsidRPr="007F75B0">
          <w:rPr>
            <w:rStyle w:val="Hyperlink"/>
            <w:sz w:val="24"/>
            <w:szCs w:val="24"/>
          </w:rPr>
          <w:t>Torah V’Avodah</w:t>
        </w:r>
      </w:hyperlink>
      <w:r w:rsidR="00352153" w:rsidRPr="00AF6E10">
        <w:rPr>
          <w:sz w:val="24"/>
          <w:szCs w:val="24"/>
        </w:rPr>
        <w:t xml:space="preserve">, and </w:t>
      </w:r>
      <w:hyperlink r:id="rId17" w:history="1">
        <w:r w:rsidR="00352153" w:rsidRPr="007F75B0">
          <w:rPr>
            <w:rStyle w:val="Hyperlink"/>
            <w:sz w:val="24"/>
            <w:szCs w:val="24"/>
          </w:rPr>
          <w:t>Teva Ivri</w:t>
        </w:r>
      </w:hyperlink>
      <w:r w:rsidR="006628A3" w:rsidRPr="00AF6E10">
        <w:rPr>
          <w:sz w:val="24"/>
          <w:szCs w:val="24"/>
        </w:rPr>
        <w:t xml:space="preserve"> collaborated to create</w:t>
      </w:r>
      <w:r w:rsidR="000158A6" w:rsidRPr="00AF6E10">
        <w:rPr>
          <w:sz w:val="24"/>
          <w:szCs w:val="24"/>
        </w:rPr>
        <w:t xml:space="preserve"> a series of </w:t>
      </w:r>
      <w:r w:rsidR="000158A6" w:rsidRPr="00AF6E10">
        <w:rPr>
          <w:b/>
          <w:bCs/>
          <w:sz w:val="24"/>
          <w:szCs w:val="24"/>
        </w:rPr>
        <w:t>workshops for high schools</w:t>
      </w:r>
      <w:r w:rsidR="000158A6" w:rsidRPr="00AF6E10">
        <w:rPr>
          <w:sz w:val="24"/>
          <w:szCs w:val="24"/>
        </w:rPr>
        <w:t xml:space="preserve"> that links Jewish values and social-environmental activism</w:t>
      </w:r>
      <w:r w:rsidR="00101CFA">
        <w:rPr>
          <w:sz w:val="24"/>
          <w:szCs w:val="24"/>
        </w:rPr>
        <w:t>.</w:t>
      </w:r>
      <w:r w:rsidR="000158A6" w:rsidRPr="00AF6E10">
        <w:rPr>
          <w:sz w:val="24"/>
          <w:szCs w:val="24"/>
        </w:rPr>
        <w:t xml:space="preserve"> </w:t>
      </w:r>
    </w:p>
    <w:p w:rsidR="006628A3" w:rsidRPr="00AF6E10" w:rsidRDefault="000158A6" w:rsidP="00AF6E10">
      <w:pPr>
        <w:bidi w:val="0"/>
        <w:spacing w:after="120" w:line="360" w:lineRule="atLeast"/>
        <w:rPr>
          <w:sz w:val="24"/>
          <w:szCs w:val="24"/>
        </w:rPr>
      </w:pPr>
      <w:r w:rsidRPr="00AF6E10">
        <w:rPr>
          <w:sz w:val="24"/>
          <w:szCs w:val="24"/>
        </w:rPr>
        <w:t xml:space="preserve">Rabbi Yosef Tzvi Rimon, </w:t>
      </w:r>
      <w:r w:rsidR="006628A3" w:rsidRPr="00AF6E10">
        <w:rPr>
          <w:sz w:val="24"/>
          <w:szCs w:val="24"/>
        </w:rPr>
        <w:t>director</w:t>
      </w:r>
      <w:r w:rsidRPr="00AF6E10">
        <w:rPr>
          <w:sz w:val="24"/>
          <w:szCs w:val="24"/>
        </w:rPr>
        <w:t xml:space="preserve"> of the </w:t>
      </w:r>
      <w:hyperlink r:id="rId18" w:history="1">
        <w:r w:rsidRPr="007F75B0">
          <w:rPr>
            <w:rStyle w:val="Hyperlink"/>
            <w:sz w:val="24"/>
            <w:szCs w:val="24"/>
          </w:rPr>
          <w:t>Halacha Education Center</w:t>
        </w:r>
      </w:hyperlink>
      <w:r w:rsidRPr="00AF6E10">
        <w:rPr>
          <w:sz w:val="24"/>
          <w:szCs w:val="24"/>
        </w:rPr>
        <w:t>, is creati</w:t>
      </w:r>
      <w:r w:rsidR="006628A3" w:rsidRPr="00AF6E10">
        <w:rPr>
          <w:sz w:val="24"/>
          <w:szCs w:val="24"/>
        </w:rPr>
        <w:t>ng</w:t>
      </w:r>
      <w:r w:rsidRPr="00AF6E10">
        <w:rPr>
          <w:sz w:val="24"/>
          <w:szCs w:val="24"/>
        </w:rPr>
        <w:t xml:space="preserve"> of an educational center focusing on Shmita values in the Jerusalem Botanical Gardens.  </w:t>
      </w:r>
      <w:r w:rsidRPr="00AF6E10">
        <w:rPr>
          <w:sz w:val="24"/>
          <w:szCs w:val="24"/>
        </w:rPr>
        <w:lastRenderedPageBreak/>
        <w:t xml:space="preserve">The Center invites students in both religious and secular frameworks to a </w:t>
      </w:r>
      <w:r w:rsidR="006628A3" w:rsidRPr="00AF6E10">
        <w:rPr>
          <w:sz w:val="24"/>
          <w:szCs w:val="24"/>
        </w:rPr>
        <w:t xml:space="preserve">transformative </w:t>
      </w:r>
      <w:r w:rsidRPr="00AF6E10">
        <w:rPr>
          <w:b/>
          <w:bCs/>
          <w:sz w:val="24"/>
          <w:szCs w:val="24"/>
        </w:rPr>
        <w:t>“Journey to the Land of Shmita</w:t>
      </w:r>
      <w:r w:rsidR="006628A3" w:rsidRPr="00AF6E10">
        <w:rPr>
          <w:b/>
          <w:bCs/>
          <w:sz w:val="24"/>
          <w:szCs w:val="24"/>
        </w:rPr>
        <w:t>.</w:t>
      </w:r>
      <w:r w:rsidRPr="00AF6E10">
        <w:rPr>
          <w:b/>
          <w:bCs/>
          <w:sz w:val="24"/>
          <w:szCs w:val="24"/>
        </w:rPr>
        <w:t>”</w:t>
      </w:r>
      <w:r w:rsidRPr="00AF6E10">
        <w:rPr>
          <w:sz w:val="24"/>
          <w:szCs w:val="24"/>
        </w:rPr>
        <w:t xml:space="preserve">  </w:t>
      </w:r>
    </w:p>
    <w:p w:rsidR="00352153" w:rsidRPr="00AF6E10" w:rsidRDefault="000158A6" w:rsidP="00AF6E10">
      <w:pPr>
        <w:bidi w:val="0"/>
        <w:spacing w:after="120" w:line="360" w:lineRule="atLeast"/>
        <w:rPr>
          <w:sz w:val="24"/>
          <w:szCs w:val="24"/>
        </w:rPr>
      </w:pPr>
      <w:r w:rsidRPr="00AF6E10">
        <w:rPr>
          <w:sz w:val="24"/>
          <w:szCs w:val="24"/>
        </w:rPr>
        <w:t>Elementar</w:t>
      </w:r>
      <w:r w:rsidR="00AF6E10" w:rsidRPr="00AF6E10">
        <w:rPr>
          <w:sz w:val="24"/>
          <w:szCs w:val="24"/>
        </w:rPr>
        <w:t>y school e</w:t>
      </w:r>
      <w:r w:rsidR="006628A3" w:rsidRPr="00AF6E10">
        <w:rPr>
          <w:sz w:val="24"/>
          <w:szCs w:val="24"/>
        </w:rPr>
        <w:t xml:space="preserve">ducators are working to integrate Shmita into </w:t>
      </w:r>
      <w:r w:rsidRPr="00AF6E10">
        <w:rPr>
          <w:sz w:val="24"/>
          <w:szCs w:val="24"/>
        </w:rPr>
        <w:t>a</w:t>
      </w:r>
      <w:r w:rsidR="006628A3" w:rsidRPr="00AF6E10">
        <w:rPr>
          <w:sz w:val="24"/>
          <w:szCs w:val="24"/>
        </w:rPr>
        <w:t xml:space="preserve"> new </w:t>
      </w:r>
      <w:r w:rsidR="006628A3" w:rsidRPr="00AF6E10">
        <w:rPr>
          <w:b/>
          <w:bCs/>
          <w:sz w:val="24"/>
          <w:szCs w:val="24"/>
        </w:rPr>
        <w:t>national Citizenship initiative</w:t>
      </w:r>
      <w:r w:rsidR="006628A3" w:rsidRPr="00AF6E10">
        <w:rPr>
          <w:sz w:val="24"/>
          <w:szCs w:val="24"/>
        </w:rPr>
        <w:t>, which a</w:t>
      </w:r>
      <w:r w:rsidRPr="00AF6E10">
        <w:rPr>
          <w:sz w:val="24"/>
          <w:szCs w:val="24"/>
        </w:rPr>
        <w:t>ddress</w:t>
      </w:r>
      <w:r w:rsidR="00AF6E10" w:rsidRPr="00AF6E10">
        <w:rPr>
          <w:sz w:val="24"/>
          <w:szCs w:val="24"/>
        </w:rPr>
        <w:t>es</w:t>
      </w:r>
      <w:r w:rsidRPr="00AF6E10">
        <w:rPr>
          <w:sz w:val="24"/>
          <w:szCs w:val="24"/>
        </w:rPr>
        <w:t xml:space="preserve"> </w:t>
      </w:r>
      <w:r w:rsidR="006628A3" w:rsidRPr="00AF6E10">
        <w:rPr>
          <w:sz w:val="24"/>
          <w:szCs w:val="24"/>
        </w:rPr>
        <w:t xml:space="preserve">various issues in Israeli civil society from a Jewish angle. </w:t>
      </w:r>
    </w:p>
    <w:p w:rsidR="001529F3" w:rsidRPr="00AF6E10" w:rsidRDefault="000158A6" w:rsidP="00AF6E10">
      <w:pPr>
        <w:shd w:val="clear" w:color="auto" w:fill="FFFFFF"/>
        <w:bidi w:val="0"/>
        <w:spacing w:after="120" w:line="360" w:lineRule="atLeast"/>
        <w:rPr>
          <w:rFonts w:eastAsia="Times New Roman" w:cs="Arial"/>
          <w:color w:val="222222"/>
          <w:sz w:val="24"/>
          <w:szCs w:val="24"/>
        </w:rPr>
      </w:pPr>
      <w:r w:rsidRPr="00AF6E10">
        <w:rPr>
          <w:rFonts w:eastAsia="Times New Roman" w:cs="Arial"/>
          <w:color w:val="222222"/>
          <w:sz w:val="24"/>
          <w:szCs w:val="24"/>
        </w:rPr>
        <w:t xml:space="preserve">Jewish </w:t>
      </w:r>
      <w:r w:rsidR="006628A3" w:rsidRPr="00AF6E10">
        <w:rPr>
          <w:rFonts w:eastAsia="Times New Roman" w:cs="Arial"/>
          <w:color w:val="222222"/>
          <w:sz w:val="24"/>
          <w:szCs w:val="24"/>
        </w:rPr>
        <w:t>R</w:t>
      </w:r>
      <w:r w:rsidRPr="00AF6E10">
        <w:rPr>
          <w:rFonts w:eastAsia="Times New Roman" w:cs="Arial"/>
          <w:color w:val="222222"/>
          <w:sz w:val="24"/>
          <w:szCs w:val="24"/>
        </w:rPr>
        <w:t xml:space="preserve">enewal organizations </w:t>
      </w:r>
      <w:r w:rsidR="006628A3" w:rsidRPr="00AF6E10">
        <w:rPr>
          <w:rFonts w:eastAsia="Times New Roman" w:cs="Arial"/>
          <w:color w:val="222222"/>
          <w:sz w:val="24"/>
          <w:szCs w:val="24"/>
        </w:rPr>
        <w:t>are collaborating on the creation of Shmita materials to be</w:t>
      </w:r>
      <w:r w:rsidRPr="00AF6E10">
        <w:rPr>
          <w:rFonts w:eastAsia="Times New Roman" w:cs="Arial"/>
          <w:color w:val="222222"/>
          <w:sz w:val="24"/>
          <w:szCs w:val="24"/>
        </w:rPr>
        <w:t xml:space="preserve"> integrated into the </w:t>
      </w:r>
      <w:r w:rsidR="006628A3" w:rsidRPr="00AF6E10">
        <w:rPr>
          <w:rFonts w:eastAsia="Times New Roman" w:cs="Arial"/>
          <w:color w:val="222222"/>
          <w:sz w:val="24"/>
          <w:szCs w:val="24"/>
        </w:rPr>
        <w:t xml:space="preserve">leadership programs in the </w:t>
      </w:r>
      <w:r w:rsidRPr="00AF6E10">
        <w:rPr>
          <w:rFonts w:eastAsia="Times New Roman" w:cs="Arial"/>
          <w:color w:val="222222"/>
          <w:sz w:val="24"/>
          <w:szCs w:val="24"/>
        </w:rPr>
        <w:t xml:space="preserve">field of </w:t>
      </w:r>
      <w:r w:rsidRPr="00AF6E10">
        <w:rPr>
          <w:rFonts w:eastAsia="Times New Roman" w:cs="Arial"/>
          <w:b/>
          <w:bCs/>
          <w:color w:val="222222"/>
          <w:sz w:val="24"/>
          <w:szCs w:val="24"/>
        </w:rPr>
        <w:t>Israeli Culture and Heritage</w:t>
      </w:r>
      <w:r w:rsidR="006628A3" w:rsidRPr="00AF6E10">
        <w:rPr>
          <w:rFonts w:eastAsia="Times New Roman" w:cs="Arial"/>
          <w:b/>
          <w:bCs/>
          <w:color w:val="222222"/>
          <w:sz w:val="24"/>
          <w:szCs w:val="24"/>
        </w:rPr>
        <w:t>.</w:t>
      </w:r>
    </w:p>
    <w:p w:rsidR="004109A1" w:rsidRPr="00AF6E10" w:rsidRDefault="005D799F" w:rsidP="00AF6E10">
      <w:pPr>
        <w:shd w:val="clear" w:color="auto" w:fill="FFFFFF"/>
        <w:bidi w:val="0"/>
        <w:spacing w:after="120" w:line="360" w:lineRule="atLeast"/>
        <w:rPr>
          <w:rFonts w:eastAsia="Times New Roman" w:cs="Arial"/>
          <w:color w:val="222222"/>
          <w:sz w:val="24"/>
          <w:szCs w:val="24"/>
        </w:rPr>
      </w:pPr>
      <w:hyperlink r:id="rId19" w:history="1">
        <w:r w:rsidR="007F63B3" w:rsidRPr="007264C9">
          <w:rPr>
            <w:rStyle w:val="Hyperlink"/>
            <w:rFonts w:eastAsia="Times New Roman" w:cs="Arial"/>
            <w:sz w:val="24"/>
            <w:szCs w:val="24"/>
          </w:rPr>
          <w:t>The Israeli Shmita Initiative</w:t>
        </w:r>
      </w:hyperlink>
      <w:r w:rsidR="007F63B3" w:rsidRPr="00AF6E10">
        <w:rPr>
          <w:rFonts w:eastAsia="Times New Roman" w:cs="Arial"/>
          <w:color w:val="222222"/>
          <w:sz w:val="24"/>
          <w:szCs w:val="24"/>
        </w:rPr>
        <w:t xml:space="preserve">, </w:t>
      </w:r>
      <w:r w:rsidR="004109A1" w:rsidRPr="00AF6E10">
        <w:rPr>
          <w:rFonts w:eastAsia="Times New Roman" w:cs="Arial"/>
          <w:color w:val="222222"/>
          <w:sz w:val="24"/>
          <w:szCs w:val="24"/>
        </w:rPr>
        <w:t xml:space="preserve">the </w:t>
      </w:r>
      <w:hyperlink r:id="rId20" w:history="1">
        <w:r w:rsidR="006628A3" w:rsidRPr="007264C9">
          <w:rPr>
            <w:rStyle w:val="Hyperlink"/>
            <w:rFonts w:eastAsia="Times New Roman" w:cs="Arial"/>
            <w:sz w:val="24"/>
            <w:szCs w:val="24"/>
          </w:rPr>
          <w:t xml:space="preserve">State </w:t>
        </w:r>
        <w:r w:rsidR="004109A1" w:rsidRPr="007264C9">
          <w:rPr>
            <w:rStyle w:val="Hyperlink"/>
            <w:rFonts w:eastAsia="Times New Roman" w:cs="Arial"/>
            <w:sz w:val="24"/>
            <w:szCs w:val="24"/>
          </w:rPr>
          <w:t>Religious Education</w:t>
        </w:r>
      </w:hyperlink>
      <w:r w:rsidR="004109A1" w:rsidRPr="00AF6E10">
        <w:rPr>
          <w:rFonts w:eastAsia="Times New Roman" w:cs="Arial"/>
          <w:color w:val="222222"/>
          <w:sz w:val="24"/>
          <w:szCs w:val="24"/>
        </w:rPr>
        <w:t xml:space="preserve"> movement</w:t>
      </w:r>
      <w:r w:rsidR="007F63B3" w:rsidRPr="00AF6E10">
        <w:rPr>
          <w:rFonts w:eastAsia="Times New Roman" w:cs="Arial"/>
          <w:color w:val="222222"/>
          <w:sz w:val="24"/>
          <w:szCs w:val="24"/>
        </w:rPr>
        <w:t>,</w:t>
      </w:r>
      <w:r w:rsidR="004109A1" w:rsidRPr="00AF6E10">
        <w:rPr>
          <w:rFonts w:eastAsia="Times New Roman" w:cs="Arial"/>
          <w:color w:val="222222"/>
          <w:sz w:val="24"/>
          <w:szCs w:val="24"/>
        </w:rPr>
        <w:t xml:space="preserve"> and the Ministry of Education</w:t>
      </w:r>
      <w:r w:rsidR="007F63B3" w:rsidRPr="00AF6E10">
        <w:rPr>
          <w:rFonts w:eastAsia="Times New Roman" w:cs="Arial"/>
          <w:color w:val="222222"/>
          <w:sz w:val="24"/>
          <w:szCs w:val="24"/>
        </w:rPr>
        <w:t xml:space="preserve"> are planning a</w:t>
      </w:r>
      <w:r w:rsidR="004109A1" w:rsidRPr="00AF6E10">
        <w:rPr>
          <w:rFonts w:eastAsia="Times New Roman" w:cs="Arial"/>
          <w:color w:val="222222"/>
          <w:sz w:val="24"/>
          <w:szCs w:val="24"/>
        </w:rPr>
        <w:t xml:space="preserve"> </w:t>
      </w:r>
      <w:r w:rsidR="004109A1" w:rsidRPr="00AF6E10">
        <w:rPr>
          <w:rFonts w:eastAsia="Times New Roman" w:cs="Arial"/>
          <w:b/>
          <w:bCs/>
          <w:color w:val="222222"/>
          <w:sz w:val="24"/>
          <w:szCs w:val="24"/>
        </w:rPr>
        <w:t xml:space="preserve">national educational conference </w:t>
      </w:r>
      <w:r w:rsidR="007F63B3" w:rsidRPr="00AF6E10">
        <w:rPr>
          <w:rFonts w:eastAsia="Times New Roman" w:cs="Arial"/>
          <w:b/>
          <w:bCs/>
          <w:color w:val="222222"/>
          <w:sz w:val="24"/>
          <w:szCs w:val="24"/>
        </w:rPr>
        <w:t>on</w:t>
      </w:r>
      <w:r w:rsidR="004109A1" w:rsidRPr="00AF6E10">
        <w:rPr>
          <w:rFonts w:eastAsia="Times New Roman" w:cs="Arial"/>
          <w:b/>
          <w:bCs/>
          <w:color w:val="222222"/>
          <w:sz w:val="24"/>
          <w:szCs w:val="24"/>
        </w:rPr>
        <w:t xml:space="preserve"> the topic of Shmita</w:t>
      </w:r>
      <w:r w:rsidR="007F63B3" w:rsidRPr="00AF6E10">
        <w:rPr>
          <w:rFonts w:eastAsia="Times New Roman" w:cs="Arial"/>
          <w:color w:val="222222"/>
          <w:sz w:val="24"/>
          <w:szCs w:val="24"/>
        </w:rPr>
        <w:t>, during which many of the above-mentioned initiatives will be introduced</w:t>
      </w:r>
      <w:r w:rsidR="004109A1" w:rsidRPr="00AF6E10">
        <w:rPr>
          <w:rFonts w:eastAsia="Times New Roman" w:cs="Arial"/>
          <w:color w:val="222222"/>
          <w:sz w:val="24"/>
          <w:szCs w:val="24"/>
        </w:rPr>
        <w:t>.  The conference</w:t>
      </w:r>
      <w:r w:rsidR="007F63B3" w:rsidRPr="00AF6E10">
        <w:rPr>
          <w:rFonts w:eastAsia="Times New Roman" w:cs="Arial"/>
          <w:color w:val="222222"/>
          <w:sz w:val="24"/>
          <w:szCs w:val="24"/>
        </w:rPr>
        <w:t>, targeting teachers, rabbis, administrators, and other educators,</w:t>
      </w:r>
      <w:r w:rsidR="004109A1" w:rsidRPr="00AF6E10">
        <w:rPr>
          <w:rFonts w:eastAsia="Times New Roman" w:cs="Arial"/>
          <w:color w:val="222222"/>
          <w:sz w:val="24"/>
          <w:szCs w:val="24"/>
        </w:rPr>
        <w:t xml:space="preserve"> will take place the day after Shavuot (May 6).  </w:t>
      </w:r>
    </w:p>
    <w:p w:rsidR="004109A1" w:rsidRPr="00AF6E10" w:rsidRDefault="007F63B3" w:rsidP="00AF6E10">
      <w:pPr>
        <w:shd w:val="clear" w:color="auto" w:fill="FFFFFF"/>
        <w:bidi w:val="0"/>
        <w:spacing w:after="120" w:line="360" w:lineRule="atLeast"/>
        <w:rPr>
          <w:rFonts w:eastAsia="Times New Roman" w:cs="Times New Roman"/>
          <w:color w:val="222222"/>
          <w:sz w:val="24"/>
          <w:szCs w:val="24"/>
        </w:rPr>
      </w:pPr>
      <w:r w:rsidRPr="00AF6E10">
        <w:rPr>
          <w:rFonts w:eastAsia="Times New Roman" w:cs="Times New Roman"/>
          <w:color w:val="222222"/>
          <w:sz w:val="24"/>
          <w:szCs w:val="24"/>
        </w:rPr>
        <w:t xml:space="preserve">The </w:t>
      </w:r>
      <w:r w:rsidR="00A02A76" w:rsidRPr="00AF6E10">
        <w:rPr>
          <w:rFonts w:eastAsia="Times New Roman" w:cs="Times New Roman"/>
          <w:b/>
          <w:bCs/>
          <w:color w:val="222222"/>
          <w:sz w:val="24"/>
          <w:szCs w:val="24"/>
        </w:rPr>
        <w:t>Shmita in Academia</w:t>
      </w:r>
      <w:r w:rsidR="00A02A76" w:rsidRPr="00AF6E10">
        <w:rPr>
          <w:rFonts w:eastAsia="Times New Roman" w:cs="Times New Roman"/>
          <w:color w:val="222222"/>
          <w:sz w:val="24"/>
          <w:szCs w:val="24"/>
        </w:rPr>
        <w:t xml:space="preserve"> group</w:t>
      </w:r>
      <w:r w:rsidRPr="00AF6E10">
        <w:rPr>
          <w:rFonts w:eastAsia="Times New Roman" w:cs="Times New Roman"/>
          <w:color w:val="222222"/>
          <w:sz w:val="24"/>
          <w:szCs w:val="24"/>
        </w:rPr>
        <w:t xml:space="preserve">, comprised of </w:t>
      </w:r>
      <w:r w:rsidR="00A02A76" w:rsidRPr="00AF6E10">
        <w:rPr>
          <w:rFonts w:eastAsia="Times New Roman" w:cs="Times New Roman"/>
          <w:color w:val="222222"/>
          <w:sz w:val="24"/>
          <w:szCs w:val="24"/>
        </w:rPr>
        <w:t xml:space="preserve">academics, deans of universities, and </w:t>
      </w:r>
      <w:r w:rsidRPr="00AF6E10">
        <w:rPr>
          <w:rFonts w:eastAsia="Times New Roman" w:cs="Times New Roman"/>
          <w:color w:val="222222"/>
          <w:sz w:val="24"/>
          <w:szCs w:val="24"/>
        </w:rPr>
        <w:t>corporate responsibility experts, is exploring</w:t>
      </w:r>
      <w:r w:rsidR="00A02A76" w:rsidRPr="00AF6E10">
        <w:rPr>
          <w:rFonts w:eastAsia="Times New Roman" w:cs="Times New Roman"/>
          <w:color w:val="222222"/>
          <w:sz w:val="24"/>
          <w:szCs w:val="24"/>
        </w:rPr>
        <w:t xml:space="preserve"> ways to integrate Shmita values in academic institutions.  </w:t>
      </w:r>
      <w:r w:rsidRPr="00AF6E10">
        <w:rPr>
          <w:rFonts w:eastAsia="Times New Roman" w:cs="Times New Roman"/>
          <w:color w:val="222222"/>
          <w:sz w:val="24"/>
          <w:szCs w:val="24"/>
        </w:rPr>
        <w:t xml:space="preserve">Topics for discussion have included </w:t>
      </w:r>
      <w:r w:rsidR="00A02A76" w:rsidRPr="00AF6E10">
        <w:rPr>
          <w:rFonts w:eastAsia="Times New Roman" w:cs="Times New Roman"/>
          <w:color w:val="222222"/>
          <w:sz w:val="24"/>
          <w:szCs w:val="24"/>
        </w:rPr>
        <w:t xml:space="preserve">the accessibility of higher education for students </w:t>
      </w:r>
      <w:r w:rsidRPr="00AF6E10">
        <w:rPr>
          <w:rFonts w:eastAsia="Times New Roman" w:cs="Times New Roman"/>
          <w:color w:val="222222"/>
          <w:sz w:val="24"/>
          <w:szCs w:val="24"/>
        </w:rPr>
        <w:t>on the periphery of Israeli society</w:t>
      </w:r>
      <w:r w:rsidR="00A02A76" w:rsidRPr="00AF6E10">
        <w:rPr>
          <w:rFonts w:eastAsia="Times New Roman" w:cs="Times New Roman"/>
          <w:color w:val="222222"/>
          <w:sz w:val="24"/>
          <w:szCs w:val="24"/>
        </w:rPr>
        <w:t xml:space="preserve">, </w:t>
      </w:r>
      <w:r w:rsidRPr="00AF6E10">
        <w:rPr>
          <w:rFonts w:eastAsia="Times New Roman" w:cs="Times New Roman"/>
          <w:color w:val="222222"/>
          <w:sz w:val="24"/>
          <w:szCs w:val="24"/>
        </w:rPr>
        <w:t xml:space="preserve">global </w:t>
      </w:r>
      <w:r w:rsidR="00A02A76" w:rsidRPr="00AF6E10">
        <w:rPr>
          <w:rFonts w:eastAsia="Times New Roman" w:cs="Times New Roman"/>
          <w:color w:val="222222"/>
          <w:sz w:val="24"/>
          <w:szCs w:val="24"/>
        </w:rPr>
        <w:t xml:space="preserve">release of patents </w:t>
      </w:r>
      <w:r w:rsidRPr="00AF6E10">
        <w:rPr>
          <w:rFonts w:eastAsia="Times New Roman" w:cs="Times New Roman"/>
          <w:color w:val="222222"/>
          <w:sz w:val="24"/>
          <w:szCs w:val="24"/>
        </w:rPr>
        <w:t>and research</w:t>
      </w:r>
      <w:r w:rsidR="00A02A76" w:rsidRPr="00AF6E10">
        <w:rPr>
          <w:rFonts w:eastAsia="Times New Roman" w:cs="Times New Roman"/>
          <w:color w:val="222222"/>
          <w:sz w:val="24"/>
          <w:szCs w:val="24"/>
        </w:rPr>
        <w:t>, and other means of equalizing the educational system.</w:t>
      </w:r>
    </w:p>
    <w:p w:rsidR="007F63B3" w:rsidRDefault="00101CFA" w:rsidP="00101CFA">
      <w:pPr>
        <w:shd w:val="clear" w:color="auto" w:fill="FFFFFF"/>
        <w:spacing w:after="0" w:line="360" w:lineRule="atLeast"/>
        <w:jc w:val="right"/>
        <w:rPr>
          <w:rFonts w:eastAsia="Times New Roman" w:cs="Arial"/>
          <w:color w:val="222222"/>
          <w:sz w:val="24"/>
          <w:szCs w:val="24"/>
          <w:shd w:val="clear" w:color="auto" w:fill="FFFFFF"/>
        </w:rPr>
      </w:pPr>
      <w:r>
        <w:rPr>
          <w:rFonts w:eastAsia="Times New Roman" w:cs="Arial"/>
          <w:color w:val="222222"/>
          <w:sz w:val="24"/>
          <w:szCs w:val="24"/>
          <w:shd w:val="clear" w:color="auto" w:fill="FFFFFF"/>
        </w:rPr>
        <w:t xml:space="preserve">A Shmita study page has been developed in partnership with </w:t>
      </w:r>
      <w:hyperlink r:id="rId21" w:history="1">
        <w:r w:rsidRPr="00101CFA">
          <w:rPr>
            <w:rStyle w:val="Hyperlink"/>
            <w:rFonts w:eastAsia="Times New Roman" w:cs="Arial"/>
            <w:sz w:val="24"/>
            <w:szCs w:val="24"/>
            <w:shd w:val="clear" w:color="auto" w:fill="FFFFFF"/>
          </w:rPr>
          <w:t>Kolot</w:t>
        </w:r>
      </w:hyperlink>
      <w:r>
        <w:rPr>
          <w:rFonts w:eastAsia="Times New Roman" w:cs="Arial"/>
          <w:color w:val="222222"/>
          <w:sz w:val="24"/>
          <w:szCs w:val="24"/>
          <w:shd w:val="clear" w:color="auto" w:fill="FFFFFF"/>
        </w:rPr>
        <w:t xml:space="preserve"> and </w:t>
      </w:r>
      <w:hyperlink r:id="rId22" w:history="1">
        <w:r w:rsidRPr="00101CFA">
          <w:rPr>
            <w:rStyle w:val="Hyperlink"/>
            <w:rFonts w:eastAsia="Times New Roman" w:cs="Arial"/>
            <w:sz w:val="24"/>
            <w:szCs w:val="24"/>
            <w:shd w:val="clear" w:color="auto" w:fill="FFFFFF"/>
          </w:rPr>
          <w:t>Teva Ivri</w:t>
        </w:r>
      </w:hyperlink>
      <w:r>
        <w:rPr>
          <w:rFonts w:eastAsia="Times New Roman" w:cs="Arial"/>
          <w:color w:val="222222"/>
          <w:sz w:val="24"/>
          <w:szCs w:val="24"/>
          <w:shd w:val="clear" w:color="auto" w:fill="FFFFFF"/>
        </w:rPr>
        <w:t xml:space="preserve">.  View it </w:t>
      </w:r>
      <w:hyperlink r:id="rId23" w:history="1">
        <w:r w:rsidRPr="00101CFA">
          <w:rPr>
            <w:rStyle w:val="Hyperlink"/>
            <w:rFonts w:eastAsia="Times New Roman" w:cs="Arial"/>
            <w:sz w:val="24"/>
            <w:szCs w:val="24"/>
            <w:shd w:val="clear" w:color="auto" w:fill="FFFFFF"/>
          </w:rPr>
          <w:t>here</w:t>
        </w:r>
      </w:hyperlink>
      <w:r>
        <w:rPr>
          <w:rFonts w:eastAsia="Times New Roman" w:cs="Arial"/>
          <w:color w:val="222222"/>
          <w:sz w:val="24"/>
          <w:szCs w:val="24"/>
          <w:shd w:val="clear" w:color="auto" w:fill="FFFFFF"/>
        </w:rPr>
        <w:t xml:space="preserve">, on </w:t>
      </w:r>
      <w:r w:rsidRPr="007F63B3">
        <w:rPr>
          <w:rFonts w:eastAsia="Times New Roman" w:cs="Arial"/>
          <w:color w:val="222222"/>
          <w:sz w:val="24"/>
          <w:szCs w:val="24"/>
          <w:shd w:val="clear" w:color="auto" w:fill="FFFFFF"/>
        </w:rPr>
        <w:t xml:space="preserve">the </w:t>
      </w:r>
      <w:hyperlink r:id="rId24" w:history="1">
        <w:r w:rsidRPr="00101CFA">
          <w:rPr>
            <w:rStyle w:val="Hyperlink"/>
            <w:rFonts w:eastAsia="Times New Roman" w:cs="Arial"/>
            <w:sz w:val="24"/>
            <w:szCs w:val="24"/>
            <w:shd w:val="clear" w:color="auto" w:fill="FFFFFF"/>
          </w:rPr>
          <w:t>Midreshet</w:t>
        </w:r>
      </w:hyperlink>
      <w:r w:rsidRPr="007F63B3">
        <w:rPr>
          <w:rFonts w:eastAsia="Times New Roman" w:cs="Arial"/>
          <w:color w:val="222222"/>
          <w:sz w:val="24"/>
          <w:szCs w:val="24"/>
          <w:shd w:val="clear" w:color="auto" w:fill="FFFFFF"/>
        </w:rPr>
        <w:t xml:space="preserve"> website</w:t>
      </w:r>
      <w:r>
        <w:rPr>
          <w:rFonts w:eastAsia="Times New Roman" w:cs="Arial"/>
          <w:color w:val="222222"/>
          <w:sz w:val="24"/>
          <w:szCs w:val="24"/>
          <w:shd w:val="clear" w:color="auto" w:fill="FFFFFF"/>
        </w:rPr>
        <w:t>.</w:t>
      </w:r>
    </w:p>
    <w:p w:rsidR="00101CFA" w:rsidRPr="007F63B3" w:rsidRDefault="00101CFA" w:rsidP="00101CFA">
      <w:pPr>
        <w:shd w:val="clear" w:color="auto" w:fill="FFFFFF"/>
        <w:spacing w:after="0" w:line="360" w:lineRule="atLeast"/>
        <w:jc w:val="right"/>
        <w:rPr>
          <w:rFonts w:eastAsia="Times New Roman" w:cs="Times New Roman"/>
          <w:color w:val="222222"/>
          <w:sz w:val="24"/>
          <w:szCs w:val="24"/>
        </w:rPr>
      </w:pPr>
    </w:p>
    <w:p w:rsidR="00A02A76" w:rsidRDefault="007F63B3" w:rsidP="00AF6E10">
      <w:pPr>
        <w:shd w:val="clear" w:color="auto" w:fill="FFFFFF"/>
        <w:spacing w:after="0" w:line="360" w:lineRule="atLeast"/>
        <w:jc w:val="right"/>
        <w:rPr>
          <w:rFonts w:eastAsia="Times New Roman" w:cs="Times New Roman"/>
          <w:b/>
          <w:bCs/>
          <w:color w:val="222222"/>
          <w:sz w:val="24"/>
          <w:szCs w:val="24"/>
          <w:u w:val="single"/>
        </w:rPr>
      </w:pPr>
      <w:r w:rsidRPr="0021035E">
        <w:rPr>
          <w:rFonts w:eastAsia="Times New Roman" w:cs="Times New Roman"/>
          <w:b/>
          <w:bCs/>
          <w:color w:val="222222"/>
          <w:sz w:val="24"/>
          <w:szCs w:val="24"/>
          <w:u w:val="single"/>
        </w:rPr>
        <w:t>Agriculture</w:t>
      </w:r>
      <w:r w:rsidR="006F4FEC" w:rsidRPr="0021035E">
        <w:rPr>
          <w:rFonts w:eastAsia="Times New Roman" w:cs="Times New Roman"/>
          <w:b/>
          <w:bCs/>
          <w:color w:val="222222"/>
          <w:sz w:val="24"/>
          <w:szCs w:val="24"/>
          <w:u w:val="single"/>
        </w:rPr>
        <w:t xml:space="preserve"> and Environment</w:t>
      </w:r>
    </w:p>
    <w:p w:rsidR="0021035E" w:rsidRPr="0021035E" w:rsidRDefault="0021035E" w:rsidP="00AF6E10">
      <w:pPr>
        <w:shd w:val="clear" w:color="auto" w:fill="FFFFFF"/>
        <w:spacing w:after="0" w:line="360" w:lineRule="atLeast"/>
        <w:jc w:val="right"/>
        <w:rPr>
          <w:rFonts w:eastAsia="Times New Roman" w:cs="Times New Roman"/>
          <w:b/>
          <w:bCs/>
          <w:color w:val="222222"/>
          <w:sz w:val="24"/>
          <w:szCs w:val="24"/>
          <w:u w:val="single"/>
        </w:rPr>
      </w:pPr>
    </w:p>
    <w:p w:rsidR="00A02A76" w:rsidRDefault="00216779" w:rsidP="00AF6E10">
      <w:pPr>
        <w:shd w:val="clear" w:color="auto" w:fill="FFFFFF"/>
        <w:spacing w:after="0" w:line="360" w:lineRule="atLeast"/>
        <w:jc w:val="right"/>
        <w:rPr>
          <w:rFonts w:eastAsia="Times New Roman" w:cs="Times New Roman"/>
          <w:color w:val="222222"/>
          <w:sz w:val="24"/>
          <w:szCs w:val="24"/>
        </w:rPr>
      </w:pPr>
      <w:r w:rsidRPr="00216779">
        <w:rPr>
          <w:rFonts w:eastAsia="Times New Roman" w:cs="Times New Roman"/>
          <w:b/>
          <w:bCs/>
          <w:color w:val="222222"/>
          <w:sz w:val="24"/>
          <w:szCs w:val="24"/>
        </w:rPr>
        <w:t>Directors of a</w:t>
      </w:r>
      <w:r w:rsidR="006F4FEC" w:rsidRPr="00216779">
        <w:rPr>
          <w:rFonts w:eastAsia="Times New Roman" w:cs="Times New Roman"/>
          <w:b/>
          <w:bCs/>
          <w:color w:val="222222"/>
          <w:sz w:val="24"/>
          <w:szCs w:val="24"/>
        </w:rPr>
        <w:t xml:space="preserve">gricultural farms </w:t>
      </w:r>
      <w:r w:rsidR="006F4FEC">
        <w:rPr>
          <w:rFonts w:eastAsia="Times New Roman" w:cs="Times New Roman"/>
          <w:color w:val="222222"/>
          <w:sz w:val="24"/>
          <w:szCs w:val="24"/>
        </w:rPr>
        <w:t>throughout Israel have developed a Shmita work team</w:t>
      </w:r>
      <w:r>
        <w:rPr>
          <w:rFonts w:eastAsia="Times New Roman" w:cs="Times New Roman"/>
          <w:color w:val="222222"/>
          <w:sz w:val="24"/>
          <w:szCs w:val="24"/>
        </w:rPr>
        <w:t xml:space="preserve"> to develop projects that focus on </w:t>
      </w:r>
      <w:r w:rsidR="006F4FEC">
        <w:rPr>
          <w:rFonts w:eastAsia="Times New Roman" w:cs="Times New Roman"/>
          <w:color w:val="222222"/>
          <w:sz w:val="24"/>
          <w:szCs w:val="24"/>
        </w:rPr>
        <w:t>sustainability</w:t>
      </w:r>
      <w:r>
        <w:rPr>
          <w:rFonts w:eastAsia="Times New Roman" w:cs="Times New Roman"/>
          <w:color w:val="222222"/>
          <w:sz w:val="24"/>
          <w:szCs w:val="24"/>
        </w:rPr>
        <w:t xml:space="preserve">, </w:t>
      </w:r>
      <w:r w:rsidR="006F4FEC">
        <w:rPr>
          <w:rFonts w:eastAsia="Times New Roman" w:cs="Times New Roman"/>
          <w:color w:val="222222"/>
          <w:sz w:val="24"/>
          <w:szCs w:val="24"/>
        </w:rPr>
        <w:t xml:space="preserve">community, </w:t>
      </w:r>
      <w:r>
        <w:rPr>
          <w:rFonts w:eastAsia="Times New Roman" w:cs="Times New Roman"/>
          <w:color w:val="222222"/>
          <w:sz w:val="24"/>
          <w:szCs w:val="24"/>
        </w:rPr>
        <w:t xml:space="preserve">and new </w:t>
      </w:r>
      <w:r w:rsidR="00AF6E10">
        <w:rPr>
          <w:rFonts w:eastAsia="Times New Roman" w:cs="Times New Roman"/>
          <w:color w:val="222222"/>
          <w:sz w:val="24"/>
          <w:szCs w:val="24"/>
        </w:rPr>
        <w:t xml:space="preserve">educational </w:t>
      </w:r>
      <w:r>
        <w:rPr>
          <w:rFonts w:eastAsia="Times New Roman" w:cs="Times New Roman"/>
          <w:color w:val="222222"/>
          <w:sz w:val="24"/>
          <w:szCs w:val="24"/>
        </w:rPr>
        <w:t xml:space="preserve">programs that will </w:t>
      </w:r>
      <w:r w:rsidR="00AF6E10">
        <w:rPr>
          <w:rFonts w:eastAsia="Times New Roman" w:cs="Times New Roman"/>
          <w:color w:val="222222"/>
          <w:sz w:val="24"/>
          <w:szCs w:val="24"/>
        </w:rPr>
        <w:t>attract wider audiences during the Shmita year.</w:t>
      </w:r>
    </w:p>
    <w:p w:rsidR="006F4FEC" w:rsidRDefault="006F4FEC" w:rsidP="007F63B3">
      <w:pPr>
        <w:shd w:val="clear" w:color="auto" w:fill="FFFFFF"/>
        <w:spacing w:after="0" w:line="360" w:lineRule="atLeast"/>
        <w:jc w:val="right"/>
        <w:rPr>
          <w:rFonts w:eastAsia="Times New Roman" w:cs="Times New Roman"/>
          <w:color w:val="222222"/>
          <w:sz w:val="24"/>
          <w:szCs w:val="24"/>
        </w:rPr>
      </w:pPr>
    </w:p>
    <w:p w:rsidR="006F4FEC" w:rsidRDefault="006F4FEC" w:rsidP="00216779">
      <w:pPr>
        <w:shd w:val="clear" w:color="auto" w:fill="FFFFFF"/>
        <w:spacing w:after="0" w:line="360" w:lineRule="atLeast"/>
        <w:jc w:val="right"/>
        <w:rPr>
          <w:rFonts w:eastAsia="Times New Roman" w:cs="Times New Roman"/>
          <w:color w:val="222222"/>
          <w:sz w:val="24"/>
          <w:szCs w:val="24"/>
        </w:rPr>
      </w:pPr>
      <w:r w:rsidRPr="00216779">
        <w:rPr>
          <w:rFonts w:eastAsia="Times New Roman" w:cs="Times New Roman"/>
          <w:b/>
          <w:bCs/>
          <w:color w:val="222222"/>
          <w:sz w:val="24"/>
          <w:szCs w:val="24"/>
        </w:rPr>
        <w:t>The Shabbat Ha</w:t>
      </w:r>
      <w:r w:rsidR="00216779" w:rsidRPr="00216779">
        <w:rPr>
          <w:rFonts w:eastAsia="Times New Roman" w:cs="Times New Roman"/>
          <w:b/>
          <w:bCs/>
          <w:color w:val="222222"/>
          <w:sz w:val="24"/>
          <w:szCs w:val="24"/>
        </w:rPr>
        <w:t>’</w:t>
      </w:r>
      <w:r w:rsidRPr="00216779">
        <w:rPr>
          <w:rFonts w:eastAsia="Times New Roman" w:cs="Times New Roman"/>
          <w:b/>
          <w:bCs/>
          <w:color w:val="222222"/>
          <w:sz w:val="24"/>
          <w:szCs w:val="24"/>
        </w:rPr>
        <w:t>aretz work team</w:t>
      </w:r>
      <w:r>
        <w:rPr>
          <w:rFonts w:eastAsia="Times New Roman" w:cs="Times New Roman"/>
          <w:color w:val="222222"/>
          <w:sz w:val="24"/>
          <w:szCs w:val="24"/>
        </w:rPr>
        <w:t xml:space="preserve"> is focusing on </w:t>
      </w:r>
      <w:r w:rsidR="00216779">
        <w:rPr>
          <w:rFonts w:eastAsia="Times New Roman" w:cs="Times New Roman"/>
          <w:color w:val="222222"/>
          <w:sz w:val="24"/>
          <w:szCs w:val="24"/>
        </w:rPr>
        <w:t>expressing</w:t>
      </w:r>
      <w:r>
        <w:rPr>
          <w:rFonts w:eastAsia="Times New Roman" w:cs="Times New Roman"/>
          <w:color w:val="222222"/>
          <w:sz w:val="24"/>
          <w:szCs w:val="24"/>
        </w:rPr>
        <w:t xml:space="preserve"> Shmita values within the environmental </w:t>
      </w:r>
      <w:r w:rsidR="00216779">
        <w:rPr>
          <w:rFonts w:eastAsia="Times New Roman" w:cs="Times New Roman"/>
          <w:color w:val="222222"/>
          <w:sz w:val="24"/>
          <w:szCs w:val="24"/>
        </w:rPr>
        <w:t xml:space="preserve">field.  The group is promoting </w:t>
      </w:r>
      <w:r>
        <w:rPr>
          <w:rFonts w:eastAsia="Times New Roman" w:cs="Times New Roman"/>
          <w:color w:val="222222"/>
          <w:sz w:val="24"/>
          <w:szCs w:val="24"/>
        </w:rPr>
        <w:t xml:space="preserve">cultural and spiritual events in urban community gardens, </w:t>
      </w:r>
      <w:r w:rsidR="00216779">
        <w:rPr>
          <w:rFonts w:eastAsia="Times New Roman" w:cs="Times New Roman"/>
          <w:color w:val="222222"/>
          <w:sz w:val="24"/>
          <w:szCs w:val="24"/>
        </w:rPr>
        <w:t xml:space="preserve">workshops about </w:t>
      </w:r>
      <w:r>
        <w:rPr>
          <w:rFonts w:eastAsia="Times New Roman" w:cs="Times New Roman"/>
          <w:color w:val="222222"/>
          <w:sz w:val="24"/>
          <w:szCs w:val="24"/>
        </w:rPr>
        <w:t xml:space="preserve">composting Shmita produce, and </w:t>
      </w:r>
      <w:r w:rsidR="00216779">
        <w:rPr>
          <w:rFonts w:eastAsia="Times New Roman" w:cs="Times New Roman"/>
          <w:color w:val="222222"/>
          <w:sz w:val="24"/>
          <w:szCs w:val="24"/>
        </w:rPr>
        <w:t>activities designed to help the public to view natural resources as treasures, not expendable commodities.</w:t>
      </w:r>
    </w:p>
    <w:p w:rsidR="006F4FEC" w:rsidRDefault="006F4FEC" w:rsidP="007F63B3">
      <w:pPr>
        <w:shd w:val="clear" w:color="auto" w:fill="FFFFFF"/>
        <w:spacing w:after="0" w:line="360" w:lineRule="atLeast"/>
        <w:jc w:val="right"/>
        <w:rPr>
          <w:rFonts w:eastAsia="Times New Roman" w:cs="Times New Roman"/>
          <w:color w:val="222222"/>
          <w:sz w:val="24"/>
          <w:szCs w:val="24"/>
        </w:rPr>
      </w:pPr>
    </w:p>
    <w:p w:rsidR="00AF6E10" w:rsidRDefault="00AF6E10" w:rsidP="007F63B3">
      <w:pPr>
        <w:shd w:val="clear" w:color="auto" w:fill="FFFFFF"/>
        <w:spacing w:after="0" w:line="360" w:lineRule="atLeast"/>
        <w:jc w:val="right"/>
        <w:rPr>
          <w:rFonts w:eastAsia="Times New Roman" w:cs="Times New Roman"/>
          <w:color w:val="222222"/>
          <w:sz w:val="24"/>
          <w:szCs w:val="24"/>
        </w:rPr>
      </w:pPr>
    </w:p>
    <w:p w:rsidR="00216779" w:rsidRPr="00AF6E10" w:rsidRDefault="005B43C4" w:rsidP="00216779">
      <w:pPr>
        <w:shd w:val="clear" w:color="auto" w:fill="FFFFFF"/>
        <w:spacing w:after="0" w:line="360" w:lineRule="atLeast"/>
        <w:jc w:val="right"/>
        <w:rPr>
          <w:rFonts w:eastAsia="Times New Roman" w:cs="Times New Roman"/>
          <w:b/>
          <w:bCs/>
          <w:color w:val="E36C0A" w:themeColor="accent6" w:themeShade="BF"/>
          <w:sz w:val="28"/>
          <w:szCs w:val="28"/>
        </w:rPr>
      </w:pPr>
      <w:r w:rsidRPr="00AF6E10">
        <w:rPr>
          <w:rFonts w:eastAsia="Times New Roman" w:cs="Times New Roman"/>
          <w:b/>
          <w:bCs/>
          <w:color w:val="E36C0A" w:themeColor="accent6" w:themeShade="BF"/>
          <w:sz w:val="28"/>
          <w:szCs w:val="28"/>
        </w:rPr>
        <w:t>Projects in Action</w:t>
      </w:r>
    </w:p>
    <w:p w:rsidR="00216779" w:rsidRPr="00216779" w:rsidRDefault="00216779" w:rsidP="00216779">
      <w:pPr>
        <w:shd w:val="clear" w:color="auto" w:fill="FFFFFF"/>
        <w:spacing w:after="0" w:line="360" w:lineRule="atLeast"/>
        <w:jc w:val="right"/>
        <w:rPr>
          <w:rFonts w:eastAsia="Times New Roman" w:cs="Times New Roman"/>
          <w:b/>
          <w:bCs/>
          <w:color w:val="222222"/>
          <w:sz w:val="24"/>
          <w:szCs w:val="24"/>
          <w:u w:val="single"/>
          <w:rtl/>
        </w:rPr>
      </w:pPr>
    </w:p>
    <w:p w:rsidR="003B1EDC" w:rsidRPr="00AF6E10" w:rsidRDefault="005B43C4" w:rsidP="00216779">
      <w:pPr>
        <w:spacing w:after="0" w:line="360" w:lineRule="atLeast"/>
        <w:jc w:val="right"/>
        <w:rPr>
          <w:b/>
          <w:bCs/>
          <w:sz w:val="24"/>
          <w:szCs w:val="24"/>
        </w:rPr>
      </w:pPr>
      <w:r w:rsidRPr="00AF6E10">
        <w:rPr>
          <w:b/>
          <w:bCs/>
          <w:sz w:val="24"/>
          <w:szCs w:val="24"/>
        </w:rPr>
        <w:t>Debt Forgiveness</w:t>
      </w:r>
      <w:r w:rsidR="00F5210C" w:rsidRPr="00AF6E10">
        <w:rPr>
          <w:b/>
          <w:bCs/>
          <w:sz w:val="24"/>
          <w:szCs w:val="24"/>
        </w:rPr>
        <w:t xml:space="preserve"> for Thousands of Families in Need</w:t>
      </w:r>
    </w:p>
    <w:p w:rsidR="00216779" w:rsidRPr="00216779" w:rsidRDefault="007264C9" w:rsidP="00216779">
      <w:pPr>
        <w:spacing w:line="360" w:lineRule="atLeast"/>
        <w:jc w:val="right"/>
        <w:rPr>
          <w:sz w:val="24"/>
          <w:szCs w:val="24"/>
        </w:rPr>
      </w:pPr>
      <w:r>
        <w:rPr>
          <w:sz w:val="24"/>
          <w:szCs w:val="24"/>
        </w:rPr>
        <w:lastRenderedPageBreak/>
        <w:t xml:space="preserve">The Ministry of Welfare, </w:t>
      </w:r>
      <w:hyperlink r:id="rId25" w:history="1">
        <w:r w:rsidRPr="007264C9">
          <w:rPr>
            <w:rStyle w:val="Hyperlink"/>
            <w:sz w:val="24"/>
            <w:szCs w:val="24"/>
          </w:rPr>
          <w:t>Pa’amonim</w:t>
        </w:r>
      </w:hyperlink>
      <w:r>
        <w:rPr>
          <w:sz w:val="24"/>
          <w:szCs w:val="24"/>
        </w:rPr>
        <w:t xml:space="preserve">, and the </w:t>
      </w:r>
      <w:hyperlink r:id="rId26" w:history="1">
        <w:r w:rsidRPr="007264C9">
          <w:rPr>
            <w:rStyle w:val="Hyperlink"/>
            <w:sz w:val="24"/>
            <w:szCs w:val="24"/>
          </w:rPr>
          <w:t>Institute for Torah and the Land of Israel</w:t>
        </w:r>
      </w:hyperlink>
      <w:r>
        <w:rPr>
          <w:sz w:val="24"/>
          <w:szCs w:val="24"/>
        </w:rPr>
        <w:t xml:space="preserve"> </w:t>
      </w:r>
      <w:r w:rsidR="00F5210C" w:rsidRPr="00216779">
        <w:rPr>
          <w:sz w:val="24"/>
          <w:szCs w:val="24"/>
        </w:rPr>
        <w:t xml:space="preserve">are collaborating to actualize </w:t>
      </w:r>
      <w:r w:rsidR="005B43C4" w:rsidRPr="00216779">
        <w:rPr>
          <w:sz w:val="24"/>
          <w:szCs w:val="24"/>
        </w:rPr>
        <w:t xml:space="preserve">the </w:t>
      </w:r>
      <w:r w:rsidR="00F5210C" w:rsidRPr="00216779">
        <w:rPr>
          <w:sz w:val="24"/>
          <w:szCs w:val="24"/>
        </w:rPr>
        <w:t>mitzvah of releasing others from their debts</w:t>
      </w:r>
      <w:r>
        <w:rPr>
          <w:sz w:val="24"/>
          <w:szCs w:val="24"/>
        </w:rPr>
        <w:t xml:space="preserve">. </w:t>
      </w:r>
      <w:r w:rsidR="00F5210C" w:rsidRPr="00216779">
        <w:rPr>
          <w:sz w:val="24"/>
          <w:szCs w:val="24"/>
        </w:rPr>
        <w:t>Designated funds will support a unique Shmita</w:t>
      </w:r>
      <w:r w:rsidR="00F5210C" w:rsidRPr="00216779">
        <w:rPr>
          <w:rFonts w:cs="Arial"/>
          <w:color w:val="000000"/>
          <w:sz w:val="24"/>
          <w:szCs w:val="24"/>
        </w:rPr>
        <w:t xml:space="preserve"> year economic recovery program, in which debt forgiveness is the first step on the road to financial rehabilitation for Israeli families in severe need.</w:t>
      </w:r>
      <w:r w:rsidR="00F5210C" w:rsidRPr="00216779">
        <w:rPr>
          <w:rFonts w:eastAsia="Calibri" w:cs="Arial"/>
          <w:sz w:val="24"/>
          <w:szCs w:val="24"/>
        </w:rPr>
        <w:t xml:space="preserve"> </w:t>
      </w:r>
      <w:r w:rsidR="00F5210C" w:rsidRPr="00216779">
        <w:rPr>
          <w:sz w:val="24"/>
          <w:szCs w:val="24"/>
        </w:rPr>
        <w:t xml:space="preserve"> Approximately 10,000 benefitting families will agree to undergo a process of employment placement and financial counseling designed to help them to return to a normative, debt-free life.</w:t>
      </w:r>
    </w:p>
    <w:p w:rsidR="00FF215A" w:rsidRPr="00AF6E10" w:rsidRDefault="00FF215A" w:rsidP="00216779">
      <w:pPr>
        <w:bidi w:val="0"/>
        <w:spacing w:after="0" w:line="360" w:lineRule="atLeast"/>
        <w:rPr>
          <w:b/>
          <w:bCs/>
          <w:sz w:val="24"/>
          <w:szCs w:val="24"/>
        </w:rPr>
      </w:pPr>
      <w:r w:rsidRPr="00AF6E10">
        <w:rPr>
          <w:b/>
          <w:bCs/>
          <w:sz w:val="24"/>
          <w:szCs w:val="24"/>
        </w:rPr>
        <w:t>Hovevei Shvi’it Leadership Course</w:t>
      </w:r>
    </w:p>
    <w:p w:rsidR="00FF215A" w:rsidRPr="007264C9" w:rsidRDefault="00FF215A" w:rsidP="007264C9">
      <w:pPr>
        <w:widowControl w:val="0"/>
        <w:tabs>
          <w:tab w:val="left" w:pos="270"/>
        </w:tabs>
        <w:suppressAutoHyphens/>
        <w:autoSpaceDE w:val="0"/>
        <w:autoSpaceDN w:val="0"/>
        <w:bidi w:val="0"/>
        <w:adjustRightInd w:val="0"/>
        <w:spacing w:after="120" w:line="360" w:lineRule="atLeast"/>
        <w:textAlignment w:val="center"/>
        <w:rPr>
          <w:rFonts w:eastAsia="Times New Roman" w:cs="Times New Roman"/>
          <w:sz w:val="24"/>
          <w:szCs w:val="24"/>
        </w:rPr>
      </w:pPr>
      <w:r w:rsidRPr="00216779">
        <w:rPr>
          <w:rFonts w:eastAsia="Times New Roman" w:cs="Times New Roman"/>
          <w:sz w:val="24"/>
          <w:szCs w:val="24"/>
        </w:rPr>
        <w:t>A talented group of activists, educators, and leaders – graduates of Teva Ivri and Ma</w:t>
      </w:r>
      <w:r w:rsidR="00101CFA">
        <w:rPr>
          <w:rFonts w:eastAsia="Times New Roman" w:cs="Times New Roman"/>
          <w:sz w:val="24"/>
          <w:szCs w:val="24"/>
        </w:rPr>
        <w:t>’</w:t>
      </w:r>
      <w:r w:rsidRPr="00216779">
        <w:rPr>
          <w:rFonts w:eastAsia="Times New Roman" w:cs="Times New Roman"/>
          <w:sz w:val="24"/>
          <w:szCs w:val="24"/>
        </w:rPr>
        <w:t>aglei Tzedek programs – recently completed a four-month course to gain ideas and tools for observing Shmita in their schools and communities.</w:t>
      </w:r>
      <w:r w:rsidRPr="00216779">
        <w:rPr>
          <w:rFonts w:eastAsia="Times New Roman" w:cs="Calibri"/>
          <w:b/>
          <w:bCs/>
          <w:noProof/>
          <w:color w:val="000000"/>
          <w:sz w:val="24"/>
          <w:szCs w:val="24"/>
        </w:rPr>
        <w:t xml:space="preserve">   </w:t>
      </w:r>
      <w:r w:rsidR="00DC3DBD" w:rsidRPr="00216779">
        <w:rPr>
          <w:rFonts w:eastAsia="Times New Roman" w:cs="Calibri"/>
          <w:noProof/>
          <w:color w:val="000000"/>
          <w:sz w:val="24"/>
          <w:szCs w:val="24"/>
        </w:rPr>
        <w:t xml:space="preserve">Course activities included text study, field trips, and meetings with local experts.  </w:t>
      </w:r>
      <w:r w:rsidRPr="00216779">
        <w:rPr>
          <w:rFonts w:eastAsia="Times New Roman" w:cs="Calibri"/>
          <w:noProof/>
          <w:color w:val="000000"/>
          <w:sz w:val="24"/>
          <w:szCs w:val="24"/>
        </w:rPr>
        <w:t>The course</w:t>
      </w:r>
      <w:r w:rsidR="00DC3DBD" w:rsidRPr="00216779">
        <w:rPr>
          <w:rFonts w:eastAsia="Times New Roman" w:cs="Calibri"/>
          <w:noProof/>
          <w:color w:val="000000"/>
          <w:sz w:val="24"/>
          <w:szCs w:val="24"/>
        </w:rPr>
        <w:t xml:space="preserve"> is</w:t>
      </w:r>
      <w:r w:rsidRPr="00216779">
        <w:rPr>
          <w:rFonts w:eastAsia="Times New Roman" w:cs="Calibri"/>
          <w:noProof/>
          <w:color w:val="000000"/>
          <w:sz w:val="24"/>
          <w:szCs w:val="24"/>
        </w:rPr>
        <w:t xml:space="preserve"> designed to foster grassroots Shmita initiatives</w:t>
      </w:r>
      <w:r w:rsidRPr="00216779">
        <w:rPr>
          <w:rFonts w:eastAsia="Times New Roman" w:cs="Calibri"/>
          <w:b/>
          <w:bCs/>
          <w:noProof/>
          <w:color w:val="000000"/>
          <w:sz w:val="24"/>
          <w:szCs w:val="24"/>
        </w:rPr>
        <w:t xml:space="preserve"> </w:t>
      </w:r>
      <w:r w:rsidRPr="00216779">
        <w:rPr>
          <w:rFonts w:eastAsia="Times New Roman" w:cs="Calibri"/>
          <w:noProof/>
          <w:color w:val="000000"/>
          <w:sz w:val="24"/>
          <w:szCs w:val="24"/>
        </w:rPr>
        <w:t xml:space="preserve">through intensive training and mentoring, as well as the administration of micro-grants to small-scale local projects.  </w:t>
      </w:r>
    </w:p>
    <w:p w:rsidR="00216779" w:rsidRPr="00AF6E10" w:rsidRDefault="00216779" w:rsidP="00216779">
      <w:pPr>
        <w:widowControl w:val="0"/>
        <w:tabs>
          <w:tab w:val="left" w:pos="270"/>
        </w:tabs>
        <w:suppressAutoHyphens/>
        <w:autoSpaceDE w:val="0"/>
        <w:autoSpaceDN w:val="0"/>
        <w:bidi w:val="0"/>
        <w:adjustRightInd w:val="0"/>
        <w:spacing w:after="0" w:line="360" w:lineRule="atLeast"/>
        <w:textAlignment w:val="center"/>
        <w:rPr>
          <w:rFonts w:eastAsia="Times New Roman" w:cs="Calibri"/>
          <w:b/>
          <w:bCs/>
          <w:noProof/>
          <w:color w:val="000000"/>
          <w:sz w:val="24"/>
          <w:szCs w:val="24"/>
        </w:rPr>
      </w:pPr>
      <w:r w:rsidRPr="00AF6E10">
        <w:rPr>
          <w:rFonts w:eastAsia="Times New Roman" w:cs="Calibri"/>
          <w:b/>
          <w:bCs/>
          <w:noProof/>
          <w:color w:val="000000"/>
          <w:sz w:val="24"/>
          <w:szCs w:val="24"/>
        </w:rPr>
        <w:t>Municipal Shmita Observance</w:t>
      </w:r>
    </w:p>
    <w:p w:rsidR="00216779" w:rsidRPr="00216779" w:rsidRDefault="00DC3DBD" w:rsidP="00216779">
      <w:pPr>
        <w:widowControl w:val="0"/>
        <w:tabs>
          <w:tab w:val="left" w:pos="270"/>
        </w:tabs>
        <w:suppressAutoHyphens/>
        <w:autoSpaceDE w:val="0"/>
        <w:autoSpaceDN w:val="0"/>
        <w:bidi w:val="0"/>
        <w:adjustRightInd w:val="0"/>
        <w:spacing w:after="120" w:line="360" w:lineRule="atLeast"/>
        <w:textAlignment w:val="center"/>
        <w:rPr>
          <w:rFonts w:eastAsia="Times New Roman" w:cs="Calibri"/>
          <w:noProof/>
          <w:color w:val="000000"/>
          <w:sz w:val="24"/>
          <w:szCs w:val="24"/>
        </w:rPr>
      </w:pPr>
      <w:r w:rsidRPr="00216779">
        <w:rPr>
          <w:rFonts w:eastAsia="Times New Roman" w:cs="Calibri"/>
          <w:noProof/>
          <w:color w:val="000000"/>
          <w:sz w:val="24"/>
          <w:szCs w:val="24"/>
        </w:rPr>
        <w:t xml:space="preserve">The </w:t>
      </w:r>
      <w:hyperlink r:id="rId27" w:history="1">
        <w:r w:rsidRPr="007264C9">
          <w:rPr>
            <w:rStyle w:val="Hyperlink"/>
            <w:rFonts w:eastAsia="Times New Roman" w:cs="Calibri"/>
            <w:noProof/>
            <w:sz w:val="24"/>
            <w:szCs w:val="24"/>
          </w:rPr>
          <w:t>Nitzanim</w:t>
        </w:r>
      </w:hyperlink>
      <w:r w:rsidRPr="00216779">
        <w:rPr>
          <w:rFonts w:eastAsia="Times New Roman" w:cs="Calibri"/>
          <w:noProof/>
          <w:color w:val="000000"/>
          <w:sz w:val="24"/>
          <w:szCs w:val="24"/>
        </w:rPr>
        <w:t xml:space="preserve"> initiative of the Jewish Renewal movement in varous municipalities started a working group on the topic of Shmita, in partnership with Teva Ivri and </w:t>
      </w:r>
      <w:hyperlink r:id="rId28" w:history="1">
        <w:r w:rsidRPr="007264C9">
          <w:rPr>
            <w:rStyle w:val="Hyperlink"/>
            <w:rFonts w:eastAsia="Times New Roman" w:cs="Calibri"/>
            <w:noProof/>
            <w:sz w:val="24"/>
            <w:szCs w:val="24"/>
          </w:rPr>
          <w:t>Kolot</w:t>
        </w:r>
      </w:hyperlink>
      <w:r w:rsidRPr="00216779">
        <w:rPr>
          <w:rFonts w:eastAsia="Times New Roman" w:cs="Calibri"/>
          <w:noProof/>
          <w:color w:val="000000"/>
          <w:sz w:val="24"/>
          <w:szCs w:val="24"/>
        </w:rPr>
        <w:t>.  The group includes senior leaders of local governments, directors of Jewish programs, and social acitivists who are designing local Shmita projects.</w:t>
      </w:r>
    </w:p>
    <w:p w:rsidR="00216779" w:rsidRPr="00AF6E10" w:rsidRDefault="00216779" w:rsidP="00216779">
      <w:pPr>
        <w:widowControl w:val="0"/>
        <w:tabs>
          <w:tab w:val="left" w:pos="270"/>
        </w:tabs>
        <w:suppressAutoHyphens/>
        <w:autoSpaceDE w:val="0"/>
        <w:autoSpaceDN w:val="0"/>
        <w:bidi w:val="0"/>
        <w:adjustRightInd w:val="0"/>
        <w:spacing w:after="0" w:line="360" w:lineRule="atLeast"/>
        <w:textAlignment w:val="center"/>
        <w:rPr>
          <w:b/>
          <w:bCs/>
          <w:sz w:val="24"/>
          <w:szCs w:val="24"/>
        </w:rPr>
      </w:pPr>
      <w:r w:rsidRPr="00AF6E10">
        <w:rPr>
          <w:b/>
          <w:bCs/>
          <w:sz w:val="24"/>
          <w:szCs w:val="24"/>
        </w:rPr>
        <w:t xml:space="preserve">Behar:  Shmita Awareness Week </w:t>
      </w:r>
    </w:p>
    <w:p w:rsidR="00216779" w:rsidRPr="00216779" w:rsidRDefault="00DC3DBD" w:rsidP="00216779">
      <w:pPr>
        <w:widowControl w:val="0"/>
        <w:tabs>
          <w:tab w:val="left" w:pos="270"/>
        </w:tabs>
        <w:suppressAutoHyphens/>
        <w:autoSpaceDE w:val="0"/>
        <w:autoSpaceDN w:val="0"/>
        <w:bidi w:val="0"/>
        <w:adjustRightInd w:val="0"/>
        <w:spacing w:after="120" w:line="360" w:lineRule="atLeast"/>
        <w:textAlignment w:val="center"/>
        <w:rPr>
          <w:sz w:val="24"/>
          <w:szCs w:val="24"/>
        </w:rPr>
      </w:pPr>
      <w:r w:rsidRPr="00216779">
        <w:rPr>
          <w:sz w:val="24"/>
          <w:szCs w:val="24"/>
        </w:rPr>
        <w:t xml:space="preserve">The </w:t>
      </w:r>
      <w:hyperlink r:id="rId29" w:history="1">
        <w:r w:rsidR="00DA7A8E" w:rsidRPr="007264C9">
          <w:rPr>
            <w:rStyle w:val="Hyperlink"/>
            <w:sz w:val="24"/>
            <w:szCs w:val="24"/>
          </w:rPr>
          <w:t>Siach Network</w:t>
        </w:r>
      </w:hyperlink>
      <w:r w:rsidRPr="00216779">
        <w:rPr>
          <w:sz w:val="24"/>
          <w:szCs w:val="24"/>
        </w:rPr>
        <w:t xml:space="preserve"> has</w:t>
      </w:r>
      <w:r w:rsidR="00DA7A8E" w:rsidRPr="00216779">
        <w:rPr>
          <w:sz w:val="24"/>
          <w:szCs w:val="24"/>
        </w:rPr>
        <w:t xml:space="preserve"> marked the week preceding Shabbat Behar, when we read the commandment to observe the Shmita year, as a time to host events, teachings, and activities all focused on the possibilities of bringing the Shmita tradition to life.   The Israeli Shmita Initiative is planning Israeli events to correspond with the activities in North America and Europe during the week of May 4-10.</w:t>
      </w:r>
    </w:p>
    <w:p w:rsidR="00216779" w:rsidRPr="00AF6E10" w:rsidRDefault="00216779" w:rsidP="00216779">
      <w:pPr>
        <w:widowControl w:val="0"/>
        <w:tabs>
          <w:tab w:val="left" w:pos="270"/>
        </w:tabs>
        <w:suppressAutoHyphens/>
        <w:autoSpaceDE w:val="0"/>
        <w:autoSpaceDN w:val="0"/>
        <w:bidi w:val="0"/>
        <w:adjustRightInd w:val="0"/>
        <w:spacing w:after="0" w:line="360" w:lineRule="atLeast"/>
        <w:textAlignment w:val="center"/>
        <w:rPr>
          <w:b/>
          <w:bCs/>
          <w:sz w:val="24"/>
          <w:szCs w:val="24"/>
        </w:rPr>
      </w:pPr>
      <w:r w:rsidRPr="00AF6E10">
        <w:rPr>
          <w:b/>
          <w:bCs/>
          <w:sz w:val="24"/>
          <w:szCs w:val="24"/>
        </w:rPr>
        <w:t>Kolot Graduates</w:t>
      </w:r>
    </w:p>
    <w:p w:rsidR="00DA7A8E" w:rsidRPr="00216779" w:rsidRDefault="00DA7A8E" w:rsidP="0021035E">
      <w:pPr>
        <w:widowControl w:val="0"/>
        <w:tabs>
          <w:tab w:val="left" w:pos="270"/>
        </w:tabs>
        <w:suppressAutoHyphens/>
        <w:autoSpaceDE w:val="0"/>
        <w:autoSpaceDN w:val="0"/>
        <w:bidi w:val="0"/>
        <w:adjustRightInd w:val="0"/>
        <w:spacing w:after="120" w:line="360" w:lineRule="atLeast"/>
        <w:textAlignment w:val="center"/>
        <w:rPr>
          <w:sz w:val="24"/>
          <w:szCs w:val="24"/>
        </w:rPr>
      </w:pPr>
      <w:r w:rsidRPr="00216779">
        <w:rPr>
          <w:sz w:val="24"/>
          <w:szCs w:val="24"/>
        </w:rPr>
        <w:t xml:space="preserve">The </w:t>
      </w:r>
      <w:hyperlink r:id="rId30" w:history="1">
        <w:r w:rsidRPr="007264C9">
          <w:rPr>
            <w:rStyle w:val="Hyperlink"/>
            <w:sz w:val="24"/>
            <w:szCs w:val="24"/>
          </w:rPr>
          <w:t>Kolot</w:t>
        </w:r>
      </w:hyperlink>
      <w:r w:rsidRPr="00216779">
        <w:rPr>
          <w:sz w:val="24"/>
          <w:szCs w:val="24"/>
        </w:rPr>
        <w:t xml:space="preserve"> Beit Midrash, which attracts many influential leaders </w:t>
      </w:r>
      <w:r w:rsidR="0021035E">
        <w:rPr>
          <w:sz w:val="24"/>
          <w:szCs w:val="24"/>
        </w:rPr>
        <w:t>and educators</w:t>
      </w:r>
      <w:r w:rsidRPr="00216779">
        <w:rPr>
          <w:sz w:val="24"/>
          <w:szCs w:val="24"/>
        </w:rPr>
        <w:t>, held a Shabbat reunion for its graduates that was dedicated to the topic of Shmita.  Aside from studying relevant texts, participants discussed the idea of cycles of seven and explored ways to manifest Shmita on the personal and communal levels.</w:t>
      </w:r>
    </w:p>
    <w:p w:rsidR="00216779" w:rsidRPr="00AF6E10" w:rsidRDefault="00216779" w:rsidP="00216779">
      <w:pPr>
        <w:widowControl w:val="0"/>
        <w:tabs>
          <w:tab w:val="left" w:pos="270"/>
        </w:tabs>
        <w:suppressAutoHyphens/>
        <w:autoSpaceDE w:val="0"/>
        <w:autoSpaceDN w:val="0"/>
        <w:bidi w:val="0"/>
        <w:adjustRightInd w:val="0"/>
        <w:spacing w:after="0" w:line="360" w:lineRule="atLeast"/>
        <w:textAlignment w:val="center"/>
        <w:rPr>
          <w:b/>
          <w:bCs/>
          <w:sz w:val="24"/>
          <w:szCs w:val="24"/>
        </w:rPr>
      </w:pPr>
      <w:r w:rsidRPr="00AF6E10">
        <w:rPr>
          <w:b/>
          <w:bCs/>
          <w:sz w:val="24"/>
          <w:szCs w:val="24"/>
        </w:rPr>
        <w:t>49 Shades of Shmita</w:t>
      </w:r>
    </w:p>
    <w:p w:rsidR="00FF215A" w:rsidRPr="00216779" w:rsidRDefault="00DA7A8E" w:rsidP="00101CFA">
      <w:pPr>
        <w:widowControl w:val="0"/>
        <w:tabs>
          <w:tab w:val="left" w:pos="270"/>
        </w:tabs>
        <w:suppressAutoHyphens/>
        <w:autoSpaceDE w:val="0"/>
        <w:autoSpaceDN w:val="0"/>
        <w:bidi w:val="0"/>
        <w:adjustRightInd w:val="0"/>
        <w:spacing w:after="120" w:line="360" w:lineRule="atLeast"/>
        <w:textAlignment w:val="center"/>
        <w:rPr>
          <w:rFonts w:eastAsia="Times New Roman" w:cs="Calibri"/>
          <w:noProof/>
          <w:color w:val="000000"/>
          <w:sz w:val="24"/>
          <w:szCs w:val="24"/>
        </w:rPr>
      </w:pPr>
      <w:r w:rsidRPr="00216779">
        <w:rPr>
          <w:rFonts w:eastAsia="Times New Roman" w:cs="Calibri"/>
          <w:noProof/>
          <w:color w:val="000000"/>
          <w:sz w:val="24"/>
          <w:szCs w:val="24"/>
        </w:rPr>
        <w:t>Yos</w:t>
      </w:r>
      <w:r w:rsidR="00101CFA">
        <w:rPr>
          <w:rFonts w:eastAsia="Times New Roman" w:cs="Calibri"/>
          <w:noProof/>
          <w:color w:val="000000"/>
          <w:sz w:val="24"/>
          <w:szCs w:val="24"/>
        </w:rPr>
        <w:t>s</w:t>
      </w:r>
      <w:r w:rsidRPr="00216779">
        <w:rPr>
          <w:rFonts w:eastAsia="Times New Roman" w:cs="Calibri"/>
          <w:noProof/>
          <w:color w:val="000000"/>
          <w:sz w:val="24"/>
          <w:szCs w:val="24"/>
        </w:rPr>
        <w:t xml:space="preserve">i </w:t>
      </w:r>
      <w:r w:rsidR="00101CFA">
        <w:rPr>
          <w:rFonts w:eastAsia="Times New Roman" w:cs="Calibri"/>
          <w:noProof/>
          <w:color w:val="000000"/>
          <w:sz w:val="24"/>
          <w:szCs w:val="24"/>
        </w:rPr>
        <w:t>Tz</w:t>
      </w:r>
      <w:r w:rsidRPr="00216779">
        <w:rPr>
          <w:rFonts w:eastAsia="Times New Roman" w:cs="Calibri"/>
          <w:noProof/>
          <w:color w:val="000000"/>
          <w:sz w:val="24"/>
          <w:szCs w:val="24"/>
        </w:rPr>
        <w:t>uria</w:t>
      </w:r>
      <w:r w:rsidR="00101CFA">
        <w:rPr>
          <w:rFonts w:eastAsia="Times New Roman" w:cs="Calibri"/>
          <w:noProof/>
          <w:color w:val="000000"/>
          <w:sz w:val="24"/>
          <w:szCs w:val="24"/>
        </w:rPr>
        <w:t>,</w:t>
      </w:r>
      <w:r w:rsidRPr="00216779">
        <w:rPr>
          <w:rFonts w:eastAsia="Times New Roman" w:cs="Calibri"/>
          <w:noProof/>
          <w:color w:val="000000"/>
          <w:sz w:val="24"/>
          <w:szCs w:val="24"/>
        </w:rPr>
        <w:t xml:space="preserve"> </w:t>
      </w:r>
      <w:r w:rsidR="00101CFA" w:rsidRPr="00101CFA">
        <w:rPr>
          <w:rFonts w:eastAsia="Times New Roman" w:cs="Calibri"/>
          <w:noProof/>
          <w:color w:val="000000"/>
          <w:sz w:val="24"/>
          <w:szCs w:val="24"/>
        </w:rPr>
        <w:t>co-founder and former Chief Technology Officer of digital security pioneers NDS</w:t>
      </w:r>
      <w:r w:rsidR="00101CFA">
        <w:rPr>
          <w:rFonts w:eastAsia="Times New Roman" w:cs="Calibri"/>
          <w:noProof/>
          <w:color w:val="000000"/>
          <w:sz w:val="24"/>
          <w:szCs w:val="24"/>
        </w:rPr>
        <w:t>, organized</w:t>
      </w:r>
      <w:r w:rsidRPr="00216779">
        <w:rPr>
          <w:rFonts w:eastAsia="Times New Roman" w:cs="Calibri"/>
          <w:noProof/>
          <w:color w:val="000000"/>
          <w:sz w:val="24"/>
          <w:szCs w:val="24"/>
        </w:rPr>
        <w:t xml:space="preserve"> a group of hi-tech professionals to compose the “49 Shades of Shmita” document, which outlines a variety of potential projects </w:t>
      </w:r>
      <w:r w:rsidR="00216779" w:rsidRPr="00216779">
        <w:rPr>
          <w:rFonts w:eastAsia="Times New Roman" w:cs="Calibri"/>
          <w:noProof/>
          <w:color w:val="000000"/>
          <w:sz w:val="24"/>
          <w:szCs w:val="24"/>
        </w:rPr>
        <w:t xml:space="preserve">– </w:t>
      </w:r>
      <w:r w:rsidR="00101CFA">
        <w:rPr>
          <w:rFonts w:eastAsia="Times New Roman" w:cs="Calibri"/>
          <w:noProof/>
          <w:color w:val="000000"/>
          <w:sz w:val="24"/>
          <w:szCs w:val="24"/>
        </w:rPr>
        <w:t>mostly geared toward the hi-tech industry</w:t>
      </w:r>
      <w:r w:rsidR="00216779" w:rsidRPr="00216779">
        <w:rPr>
          <w:rFonts w:eastAsia="Times New Roman" w:cs="Calibri"/>
          <w:noProof/>
          <w:color w:val="000000"/>
          <w:sz w:val="24"/>
          <w:szCs w:val="24"/>
        </w:rPr>
        <w:t xml:space="preserve"> – </w:t>
      </w:r>
      <w:r w:rsidRPr="00216779">
        <w:rPr>
          <w:rFonts w:eastAsia="Times New Roman" w:cs="Calibri"/>
          <w:noProof/>
          <w:color w:val="000000"/>
          <w:sz w:val="24"/>
          <w:szCs w:val="24"/>
        </w:rPr>
        <w:t>for the Shmita year</w:t>
      </w:r>
      <w:r w:rsidR="00216779" w:rsidRPr="00216779">
        <w:rPr>
          <w:rFonts w:eastAsia="Times New Roman" w:cs="Calibri"/>
          <w:noProof/>
          <w:color w:val="000000"/>
          <w:sz w:val="24"/>
          <w:szCs w:val="24"/>
        </w:rPr>
        <w:t xml:space="preserve">. </w:t>
      </w:r>
    </w:p>
    <w:p w:rsidR="00FF215A" w:rsidRDefault="00FF215A" w:rsidP="00FF215A">
      <w:pPr>
        <w:bidi w:val="0"/>
        <w:spacing w:line="360" w:lineRule="atLeast"/>
        <w:rPr>
          <w:sz w:val="24"/>
          <w:szCs w:val="24"/>
        </w:rPr>
      </w:pPr>
    </w:p>
    <w:p w:rsidR="00AF6E10" w:rsidRPr="00AF6E10" w:rsidRDefault="00AF6E10" w:rsidP="00AF6E10">
      <w:pPr>
        <w:bidi w:val="0"/>
        <w:spacing w:line="360" w:lineRule="atLeast"/>
        <w:rPr>
          <w:b/>
          <w:bCs/>
          <w:sz w:val="28"/>
          <w:szCs w:val="28"/>
          <w:rtl/>
        </w:rPr>
      </w:pPr>
      <w:r w:rsidRPr="00AF6E10">
        <w:rPr>
          <w:b/>
          <w:bCs/>
          <w:sz w:val="28"/>
          <w:szCs w:val="28"/>
        </w:rPr>
        <w:lastRenderedPageBreak/>
        <w:t>Be In Touch!</w:t>
      </w:r>
    </w:p>
    <w:p w:rsidR="005467E1" w:rsidRPr="00216779" w:rsidRDefault="005467E1" w:rsidP="005467E1">
      <w:pPr>
        <w:bidi w:val="0"/>
        <w:spacing w:line="360" w:lineRule="atLeast"/>
        <w:rPr>
          <w:sz w:val="24"/>
          <w:szCs w:val="24"/>
        </w:rPr>
      </w:pPr>
      <w:r w:rsidRPr="00216779">
        <w:rPr>
          <w:sz w:val="24"/>
          <w:szCs w:val="24"/>
        </w:rPr>
        <w:t xml:space="preserve">For more information please contact Einat Kramer at </w:t>
      </w:r>
      <w:hyperlink r:id="rId31" w:history="1">
        <w:r w:rsidRPr="00216779">
          <w:rPr>
            <w:rStyle w:val="Hyperlink"/>
            <w:sz w:val="24"/>
            <w:szCs w:val="24"/>
          </w:rPr>
          <w:t>einat.kramer@gmail.com</w:t>
        </w:r>
      </w:hyperlink>
      <w:r w:rsidRPr="00216779">
        <w:rPr>
          <w:sz w:val="24"/>
          <w:szCs w:val="24"/>
        </w:rPr>
        <w:t xml:space="preserve">.  </w:t>
      </w:r>
    </w:p>
    <w:p w:rsidR="005467E1" w:rsidRPr="00216779" w:rsidRDefault="005467E1" w:rsidP="005467E1">
      <w:pPr>
        <w:bidi w:val="0"/>
        <w:spacing w:line="360" w:lineRule="atLeast"/>
        <w:rPr>
          <w:sz w:val="24"/>
          <w:szCs w:val="24"/>
        </w:rPr>
      </w:pPr>
      <w:r w:rsidRPr="00216779">
        <w:rPr>
          <w:sz w:val="24"/>
          <w:szCs w:val="24"/>
        </w:rPr>
        <w:t xml:space="preserve">Find us on Facebook (Hebrew) at </w:t>
      </w:r>
      <w:hyperlink r:id="rId32" w:history="1">
        <w:r w:rsidRPr="00216779">
          <w:rPr>
            <w:rStyle w:val="Hyperlink"/>
            <w:sz w:val="24"/>
            <w:szCs w:val="24"/>
          </w:rPr>
          <w:t>www.facebook.com/goshmita</w:t>
        </w:r>
      </w:hyperlink>
      <w:r w:rsidRPr="00216779">
        <w:rPr>
          <w:sz w:val="24"/>
          <w:szCs w:val="24"/>
        </w:rPr>
        <w:t>.</w:t>
      </w:r>
    </w:p>
    <w:p w:rsidR="005467E1" w:rsidRPr="00216779" w:rsidRDefault="005467E1" w:rsidP="005467E1">
      <w:pPr>
        <w:bidi w:val="0"/>
        <w:spacing w:line="360" w:lineRule="atLeast"/>
        <w:rPr>
          <w:sz w:val="24"/>
          <w:szCs w:val="24"/>
        </w:rPr>
      </w:pPr>
      <w:r w:rsidRPr="00216779">
        <w:rPr>
          <w:sz w:val="24"/>
          <w:szCs w:val="24"/>
        </w:rPr>
        <w:t xml:space="preserve">Visit the Israeli Shmita website (Hebrew) at </w:t>
      </w:r>
      <w:hyperlink r:id="rId33" w:history="1">
        <w:r w:rsidRPr="00216779">
          <w:rPr>
            <w:rStyle w:val="Hyperlink"/>
            <w:sz w:val="24"/>
            <w:szCs w:val="24"/>
          </w:rPr>
          <w:t>http://ishmita.org.il/</w:t>
        </w:r>
      </w:hyperlink>
      <w:r w:rsidRPr="00216779">
        <w:rPr>
          <w:sz w:val="24"/>
          <w:szCs w:val="24"/>
        </w:rPr>
        <w:t>.</w:t>
      </w:r>
    </w:p>
    <w:p w:rsidR="001F6BF6" w:rsidRPr="007F63B3" w:rsidRDefault="001F6BF6" w:rsidP="007F63B3">
      <w:pPr>
        <w:bidi w:val="0"/>
        <w:spacing w:line="360" w:lineRule="atLeast"/>
        <w:jc w:val="right"/>
        <w:rPr>
          <w:sz w:val="24"/>
          <w:szCs w:val="24"/>
          <w:rtl/>
        </w:rPr>
      </w:pPr>
    </w:p>
    <w:p w:rsidR="000358CA" w:rsidRPr="007F63B3" w:rsidRDefault="005D799F" w:rsidP="007F63B3">
      <w:pPr>
        <w:shd w:val="clear" w:color="auto" w:fill="FFFFFF"/>
        <w:spacing w:after="0" w:line="360" w:lineRule="atLeast"/>
        <w:rPr>
          <w:rFonts w:eastAsia="Times New Roman" w:cs="Times New Roman"/>
          <w:color w:val="222222"/>
          <w:sz w:val="24"/>
          <w:szCs w:val="24"/>
          <w:rtl/>
        </w:rPr>
      </w:pPr>
      <w:r>
        <w:rPr>
          <w:sz w:val="24"/>
          <w:szCs w:val="24"/>
        </w:rPr>
        <w:t xml:space="preserve"> </w:t>
      </w:r>
    </w:p>
    <w:p w:rsidR="001F6BF6" w:rsidRPr="007F63B3" w:rsidRDefault="001F6BF6" w:rsidP="007F63B3">
      <w:pPr>
        <w:bidi w:val="0"/>
        <w:spacing w:line="360" w:lineRule="atLeast"/>
        <w:jc w:val="right"/>
        <w:rPr>
          <w:sz w:val="24"/>
          <w:szCs w:val="24"/>
          <w:rtl/>
        </w:rPr>
      </w:pPr>
    </w:p>
    <w:p w:rsidR="005467E1" w:rsidRPr="007F63B3" w:rsidRDefault="005467E1" w:rsidP="005467E1">
      <w:pPr>
        <w:bidi w:val="0"/>
        <w:spacing w:line="360" w:lineRule="atLeast"/>
        <w:rPr>
          <w:sz w:val="24"/>
          <w:szCs w:val="24"/>
        </w:rPr>
      </w:pPr>
    </w:p>
    <w:p w:rsidR="0023010A" w:rsidRPr="007F63B3" w:rsidRDefault="0023010A" w:rsidP="007F63B3">
      <w:pPr>
        <w:spacing w:before="180" w:after="180" w:line="360" w:lineRule="atLeast"/>
        <w:rPr>
          <w:rFonts w:eastAsia="Times New Roman" w:cs="Times New Roman"/>
          <w:sz w:val="24"/>
          <w:szCs w:val="24"/>
          <w:rtl/>
        </w:rPr>
      </w:pPr>
    </w:p>
    <w:p w:rsidR="0023010A" w:rsidRPr="007F63B3" w:rsidRDefault="0023010A" w:rsidP="007F63B3">
      <w:pPr>
        <w:spacing w:after="0" w:line="360" w:lineRule="atLeast"/>
        <w:rPr>
          <w:rFonts w:eastAsia="Times New Roman" w:cs="Times New Roman"/>
          <w:sz w:val="24"/>
          <w:szCs w:val="24"/>
          <w:rtl/>
        </w:rPr>
      </w:pPr>
      <w:r w:rsidRPr="007F63B3">
        <w:rPr>
          <w:rFonts w:eastAsia="Times New Roman" w:cs="Times New Roman"/>
          <w:sz w:val="24"/>
          <w:szCs w:val="24"/>
        </w:rPr>
        <w:br/>
      </w:r>
      <w:r w:rsidRPr="007F63B3">
        <w:rPr>
          <w:rFonts w:eastAsia="Times New Roman" w:cs="Times New Roman"/>
          <w:sz w:val="24"/>
          <w:szCs w:val="24"/>
        </w:rPr>
        <w:br/>
      </w:r>
    </w:p>
    <w:p w:rsidR="00E20F3E" w:rsidRPr="007F63B3" w:rsidRDefault="00E20F3E" w:rsidP="007F63B3">
      <w:pPr>
        <w:spacing w:after="0" w:line="360" w:lineRule="atLeast"/>
        <w:rPr>
          <w:rFonts w:eastAsia="Times New Roman" w:cs="Times New Roman"/>
          <w:sz w:val="24"/>
          <w:szCs w:val="24"/>
          <w:rtl/>
        </w:rPr>
      </w:pPr>
    </w:p>
    <w:p w:rsidR="00E20F3E" w:rsidRPr="007F63B3" w:rsidRDefault="00E20F3E" w:rsidP="007F63B3">
      <w:pPr>
        <w:spacing w:after="0" w:line="360" w:lineRule="atLeast"/>
        <w:rPr>
          <w:rFonts w:eastAsia="Times New Roman" w:cs="Times New Roman"/>
          <w:sz w:val="24"/>
          <w:szCs w:val="24"/>
          <w:rtl/>
        </w:rPr>
      </w:pPr>
    </w:p>
    <w:p w:rsidR="00E20F3E" w:rsidRPr="007F63B3" w:rsidRDefault="00E20F3E" w:rsidP="007F63B3">
      <w:pPr>
        <w:spacing w:after="0" w:line="360" w:lineRule="atLeast"/>
        <w:rPr>
          <w:rFonts w:eastAsia="Times New Roman" w:cs="Times New Roman"/>
          <w:sz w:val="24"/>
          <w:szCs w:val="24"/>
          <w:rtl/>
        </w:rPr>
      </w:pPr>
    </w:p>
    <w:p w:rsidR="00E20F3E" w:rsidRPr="007F63B3" w:rsidRDefault="00E20F3E" w:rsidP="007F63B3">
      <w:pPr>
        <w:spacing w:after="0" w:line="360" w:lineRule="atLeast"/>
        <w:rPr>
          <w:rFonts w:eastAsia="Times New Roman" w:cs="Times New Roman"/>
          <w:sz w:val="24"/>
          <w:szCs w:val="24"/>
          <w:rtl/>
        </w:rPr>
      </w:pPr>
    </w:p>
    <w:p w:rsidR="00E20F3E" w:rsidRPr="007F63B3" w:rsidRDefault="00E20F3E" w:rsidP="007F63B3">
      <w:pPr>
        <w:spacing w:after="0" w:line="360" w:lineRule="atLeast"/>
        <w:rPr>
          <w:rFonts w:eastAsia="Times New Roman" w:cs="Times New Roman"/>
          <w:sz w:val="24"/>
          <w:szCs w:val="24"/>
          <w:rtl/>
        </w:rPr>
      </w:pPr>
    </w:p>
    <w:p w:rsidR="008A4FA9" w:rsidRPr="007F63B3" w:rsidRDefault="008A4FA9" w:rsidP="007F63B3">
      <w:pPr>
        <w:spacing w:after="0" w:line="360" w:lineRule="atLeast"/>
        <w:rPr>
          <w:rFonts w:eastAsia="Times New Roman" w:cs="Arial"/>
          <w:color w:val="222222"/>
          <w:sz w:val="24"/>
          <w:szCs w:val="24"/>
          <w:shd w:val="clear" w:color="auto" w:fill="FFFFFF"/>
        </w:rPr>
      </w:pPr>
    </w:p>
    <w:p w:rsidR="008A4FA9" w:rsidRPr="007F63B3" w:rsidRDefault="005D799F" w:rsidP="00101CFA">
      <w:pPr>
        <w:spacing w:after="0" w:line="360" w:lineRule="atLeast"/>
        <w:rPr>
          <w:rFonts w:eastAsia="Times New Roman" w:cs="Arial"/>
          <w:color w:val="222222"/>
          <w:sz w:val="24"/>
          <w:szCs w:val="24"/>
          <w:shd w:val="clear" w:color="auto" w:fill="FFFFFF"/>
        </w:rPr>
      </w:pPr>
      <w:r>
        <w:rPr>
          <w:rFonts w:eastAsia="Times New Roman" w:cs="Arial"/>
          <w:color w:val="222222"/>
          <w:sz w:val="24"/>
          <w:szCs w:val="24"/>
          <w:shd w:val="clear" w:color="auto" w:fill="FFFFFF"/>
        </w:rPr>
        <w:t xml:space="preserve"> </w:t>
      </w:r>
    </w:p>
    <w:p w:rsidR="007F63B3" w:rsidRPr="007F63B3" w:rsidRDefault="007F63B3">
      <w:pPr>
        <w:spacing w:line="360" w:lineRule="atLeast"/>
        <w:rPr>
          <w:sz w:val="24"/>
          <w:szCs w:val="24"/>
        </w:rPr>
      </w:pPr>
    </w:p>
    <w:sectPr w:rsidR="007F63B3" w:rsidRPr="007F63B3" w:rsidSect="001C04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337_"/>
      </v:shape>
    </w:pict>
  </w:numPicBullet>
  <w:abstractNum w:abstractNumId="0">
    <w:nsid w:val="0A8A0FE4"/>
    <w:multiLevelType w:val="hybridMultilevel"/>
    <w:tmpl w:val="A4D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70"/>
    <w:multiLevelType w:val="hybridMultilevel"/>
    <w:tmpl w:val="E880069E"/>
    <w:lvl w:ilvl="0" w:tplc="1AEC31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D5F85"/>
    <w:multiLevelType w:val="hybridMultilevel"/>
    <w:tmpl w:val="421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B2197"/>
    <w:multiLevelType w:val="hybridMultilevel"/>
    <w:tmpl w:val="C4C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F4A77"/>
    <w:multiLevelType w:val="hybridMultilevel"/>
    <w:tmpl w:val="3D0424F8"/>
    <w:lvl w:ilvl="0" w:tplc="66320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A9"/>
    <w:rsid w:val="00013F1E"/>
    <w:rsid w:val="000158A6"/>
    <w:rsid w:val="000358CA"/>
    <w:rsid w:val="000478BD"/>
    <w:rsid w:val="00053EEC"/>
    <w:rsid w:val="00062BE2"/>
    <w:rsid w:val="000A769E"/>
    <w:rsid w:val="000B4634"/>
    <w:rsid w:val="000C5422"/>
    <w:rsid w:val="000C5B1C"/>
    <w:rsid w:val="00101CFA"/>
    <w:rsid w:val="00122DD6"/>
    <w:rsid w:val="001240A4"/>
    <w:rsid w:val="001311C5"/>
    <w:rsid w:val="001529F3"/>
    <w:rsid w:val="00156C1F"/>
    <w:rsid w:val="00161C45"/>
    <w:rsid w:val="00165FAF"/>
    <w:rsid w:val="00175004"/>
    <w:rsid w:val="00183869"/>
    <w:rsid w:val="00190B5D"/>
    <w:rsid w:val="001917E9"/>
    <w:rsid w:val="001A406E"/>
    <w:rsid w:val="001C04A2"/>
    <w:rsid w:val="001C4223"/>
    <w:rsid w:val="001C44A9"/>
    <w:rsid w:val="001F4EDD"/>
    <w:rsid w:val="001F5356"/>
    <w:rsid w:val="001F6BF6"/>
    <w:rsid w:val="00201877"/>
    <w:rsid w:val="0021035E"/>
    <w:rsid w:val="00211BAB"/>
    <w:rsid w:val="00216779"/>
    <w:rsid w:val="00217686"/>
    <w:rsid w:val="00221390"/>
    <w:rsid w:val="002260CE"/>
    <w:rsid w:val="0023010A"/>
    <w:rsid w:val="00260ECE"/>
    <w:rsid w:val="00265D08"/>
    <w:rsid w:val="0029712A"/>
    <w:rsid w:val="002B2D4E"/>
    <w:rsid w:val="002B5218"/>
    <w:rsid w:val="002C083D"/>
    <w:rsid w:val="002C2F0F"/>
    <w:rsid w:val="002F0AEC"/>
    <w:rsid w:val="002F6E38"/>
    <w:rsid w:val="00317736"/>
    <w:rsid w:val="003346BA"/>
    <w:rsid w:val="00352153"/>
    <w:rsid w:val="00383E91"/>
    <w:rsid w:val="003843A5"/>
    <w:rsid w:val="003A1A25"/>
    <w:rsid w:val="003A2B8F"/>
    <w:rsid w:val="003B1EDC"/>
    <w:rsid w:val="003D1D99"/>
    <w:rsid w:val="003D37C7"/>
    <w:rsid w:val="003E03AA"/>
    <w:rsid w:val="003E6572"/>
    <w:rsid w:val="00401D88"/>
    <w:rsid w:val="0040599D"/>
    <w:rsid w:val="004073AC"/>
    <w:rsid w:val="004109A1"/>
    <w:rsid w:val="00416B3E"/>
    <w:rsid w:val="00436237"/>
    <w:rsid w:val="00451245"/>
    <w:rsid w:val="00454883"/>
    <w:rsid w:val="00456B51"/>
    <w:rsid w:val="0048741C"/>
    <w:rsid w:val="004A21DF"/>
    <w:rsid w:val="004B131F"/>
    <w:rsid w:val="004B2C2A"/>
    <w:rsid w:val="004C51FA"/>
    <w:rsid w:val="004D3A21"/>
    <w:rsid w:val="004D436D"/>
    <w:rsid w:val="004E7C98"/>
    <w:rsid w:val="004E7E40"/>
    <w:rsid w:val="004F050D"/>
    <w:rsid w:val="004F2610"/>
    <w:rsid w:val="005105C9"/>
    <w:rsid w:val="00522DA9"/>
    <w:rsid w:val="00523E84"/>
    <w:rsid w:val="00531156"/>
    <w:rsid w:val="005467E1"/>
    <w:rsid w:val="0057632F"/>
    <w:rsid w:val="00587439"/>
    <w:rsid w:val="00596186"/>
    <w:rsid w:val="005B1009"/>
    <w:rsid w:val="005B43C4"/>
    <w:rsid w:val="005D799F"/>
    <w:rsid w:val="005F38E6"/>
    <w:rsid w:val="0061321E"/>
    <w:rsid w:val="00631A6B"/>
    <w:rsid w:val="00635BB8"/>
    <w:rsid w:val="006412B5"/>
    <w:rsid w:val="00644327"/>
    <w:rsid w:val="006527C2"/>
    <w:rsid w:val="006554BD"/>
    <w:rsid w:val="006628A3"/>
    <w:rsid w:val="00694F9B"/>
    <w:rsid w:val="006C76C4"/>
    <w:rsid w:val="006E1E2B"/>
    <w:rsid w:val="006F39AA"/>
    <w:rsid w:val="006F4FEC"/>
    <w:rsid w:val="006F75A6"/>
    <w:rsid w:val="00706186"/>
    <w:rsid w:val="00714050"/>
    <w:rsid w:val="007264C9"/>
    <w:rsid w:val="00737BA6"/>
    <w:rsid w:val="0075324C"/>
    <w:rsid w:val="007848D7"/>
    <w:rsid w:val="00792ABB"/>
    <w:rsid w:val="007B4CD5"/>
    <w:rsid w:val="007B58F4"/>
    <w:rsid w:val="007E6396"/>
    <w:rsid w:val="007F63B3"/>
    <w:rsid w:val="007F75B0"/>
    <w:rsid w:val="00811BCA"/>
    <w:rsid w:val="00824D49"/>
    <w:rsid w:val="00827297"/>
    <w:rsid w:val="00830EB0"/>
    <w:rsid w:val="00844DE6"/>
    <w:rsid w:val="008469AB"/>
    <w:rsid w:val="00861D9A"/>
    <w:rsid w:val="0086349F"/>
    <w:rsid w:val="008663A6"/>
    <w:rsid w:val="0088296D"/>
    <w:rsid w:val="00894DB8"/>
    <w:rsid w:val="008A4FA9"/>
    <w:rsid w:val="008C7175"/>
    <w:rsid w:val="008C7583"/>
    <w:rsid w:val="008E696B"/>
    <w:rsid w:val="008F63FB"/>
    <w:rsid w:val="00904D6B"/>
    <w:rsid w:val="00957FBC"/>
    <w:rsid w:val="00977E1D"/>
    <w:rsid w:val="009841BA"/>
    <w:rsid w:val="00987174"/>
    <w:rsid w:val="009A2A64"/>
    <w:rsid w:val="009C36C3"/>
    <w:rsid w:val="00A02A76"/>
    <w:rsid w:val="00A075B5"/>
    <w:rsid w:val="00A11D77"/>
    <w:rsid w:val="00A1591C"/>
    <w:rsid w:val="00A177DB"/>
    <w:rsid w:val="00A2217D"/>
    <w:rsid w:val="00A3736A"/>
    <w:rsid w:val="00A4048B"/>
    <w:rsid w:val="00A55B6B"/>
    <w:rsid w:val="00A77776"/>
    <w:rsid w:val="00A85E1D"/>
    <w:rsid w:val="00A94049"/>
    <w:rsid w:val="00A96B42"/>
    <w:rsid w:val="00AB49E7"/>
    <w:rsid w:val="00AD1E6E"/>
    <w:rsid w:val="00AE30EC"/>
    <w:rsid w:val="00AE6EC7"/>
    <w:rsid w:val="00AF6E10"/>
    <w:rsid w:val="00B04970"/>
    <w:rsid w:val="00B3645B"/>
    <w:rsid w:val="00B41427"/>
    <w:rsid w:val="00B45DDD"/>
    <w:rsid w:val="00B66CBB"/>
    <w:rsid w:val="00B86F59"/>
    <w:rsid w:val="00BD2DB7"/>
    <w:rsid w:val="00BD39FF"/>
    <w:rsid w:val="00C10FA0"/>
    <w:rsid w:val="00C122DE"/>
    <w:rsid w:val="00C45566"/>
    <w:rsid w:val="00C745A4"/>
    <w:rsid w:val="00C836A7"/>
    <w:rsid w:val="00C91502"/>
    <w:rsid w:val="00CA740F"/>
    <w:rsid w:val="00CC5B43"/>
    <w:rsid w:val="00CD237B"/>
    <w:rsid w:val="00CF12F6"/>
    <w:rsid w:val="00D0799C"/>
    <w:rsid w:val="00D12C2C"/>
    <w:rsid w:val="00D25ADB"/>
    <w:rsid w:val="00D46351"/>
    <w:rsid w:val="00D5122B"/>
    <w:rsid w:val="00D5496F"/>
    <w:rsid w:val="00D56955"/>
    <w:rsid w:val="00D67B79"/>
    <w:rsid w:val="00D80FF1"/>
    <w:rsid w:val="00D94AEC"/>
    <w:rsid w:val="00DA7A8E"/>
    <w:rsid w:val="00DC3DBD"/>
    <w:rsid w:val="00DF5095"/>
    <w:rsid w:val="00E20F3E"/>
    <w:rsid w:val="00E34047"/>
    <w:rsid w:val="00E70FAB"/>
    <w:rsid w:val="00E77D4B"/>
    <w:rsid w:val="00EA3C8F"/>
    <w:rsid w:val="00EB0D3D"/>
    <w:rsid w:val="00EB7531"/>
    <w:rsid w:val="00ED3B1C"/>
    <w:rsid w:val="00F04578"/>
    <w:rsid w:val="00F07F6E"/>
    <w:rsid w:val="00F40A34"/>
    <w:rsid w:val="00F4331E"/>
    <w:rsid w:val="00F5210C"/>
    <w:rsid w:val="00F546C9"/>
    <w:rsid w:val="00F713BD"/>
    <w:rsid w:val="00F82E81"/>
    <w:rsid w:val="00FA1973"/>
    <w:rsid w:val="00FA601A"/>
    <w:rsid w:val="00FD07BD"/>
    <w:rsid w:val="00FD664F"/>
    <w:rsid w:val="00FF215A"/>
    <w:rsid w:val="00FF584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3"/>
    <w:uiPriority w:val="9"/>
    <w:qFormat/>
    <w:rsid w:val="00B414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4B"/>
    <w:pPr>
      <w:ind w:left="720"/>
      <w:contextualSpacing/>
    </w:pPr>
  </w:style>
  <w:style w:type="paragraph" w:styleId="NormalWeb">
    <w:name w:val="Normal (Web)"/>
    <w:basedOn w:val="Normal"/>
    <w:uiPriority w:val="99"/>
    <w:semiHidden/>
    <w:unhideWhenUsed/>
    <w:rsid w:val="004548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a"/>
    <w:uiPriority w:val="99"/>
    <w:semiHidden/>
    <w:unhideWhenUsed/>
    <w:rsid w:val="00156C1F"/>
    <w:pPr>
      <w:spacing w:after="0" w:line="240" w:lineRule="auto"/>
    </w:pPr>
    <w:rPr>
      <w:rFonts w:ascii="Tahoma" w:hAnsi="Tahoma" w:cs="Tahoma"/>
      <w:sz w:val="16"/>
      <w:szCs w:val="16"/>
    </w:rPr>
  </w:style>
  <w:style w:type="character" w:customStyle="1" w:styleId="a">
    <w:name w:val="טקסט בלונים תו"/>
    <w:basedOn w:val="DefaultParagraphFont"/>
    <w:link w:val="BalloonText"/>
    <w:uiPriority w:val="99"/>
    <w:semiHidden/>
    <w:rsid w:val="00156C1F"/>
    <w:rPr>
      <w:rFonts w:ascii="Tahoma" w:hAnsi="Tahoma" w:cs="Tahoma"/>
      <w:sz w:val="16"/>
      <w:szCs w:val="16"/>
    </w:rPr>
  </w:style>
  <w:style w:type="character" w:customStyle="1" w:styleId="3">
    <w:name w:val="כותרת 3 תו"/>
    <w:basedOn w:val="DefaultParagraphFont"/>
    <w:link w:val="Heading3"/>
    <w:uiPriority w:val="9"/>
    <w:rsid w:val="00B414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427"/>
    <w:rPr>
      <w:color w:val="0000FF"/>
      <w:u w:val="single"/>
    </w:rPr>
  </w:style>
  <w:style w:type="character" w:customStyle="1" w:styleId="apple-converted-space">
    <w:name w:val="apple-converted-space"/>
    <w:basedOn w:val="DefaultParagraphFont"/>
    <w:rsid w:val="003B1EDC"/>
  </w:style>
  <w:style w:type="character" w:styleId="CommentReference">
    <w:name w:val="annotation reference"/>
    <w:basedOn w:val="DefaultParagraphFont"/>
    <w:uiPriority w:val="99"/>
    <w:semiHidden/>
    <w:unhideWhenUsed/>
    <w:rsid w:val="0086349F"/>
    <w:rPr>
      <w:sz w:val="16"/>
      <w:szCs w:val="16"/>
    </w:rPr>
  </w:style>
  <w:style w:type="paragraph" w:styleId="CommentText">
    <w:name w:val="annotation text"/>
    <w:basedOn w:val="Normal"/>
    <w:link w:val="CommentTextChar"/>
    <w:uiPriority w:val="99"/>
    <w:semiHidden/>
    <w:unhideWhenUsed/>
    <w:rsid w:val="0086349F"/>
    <w:pPr>
      <w:spacing w:line="240" w:lineRule="auto"/>
    </w:pPr>
    <w:rPr>
      <w:sz w:val="20"/>
      <w:szCs w:val="20"/>
    </w:rPr>
  </w:style>
  <w:style w:type="character" w:customStyle="1" w:styleId="CommentTextChar">
    <w:name w:val="Comment Text Char"/>
    <w:basedOn w:val="DefaultParagraphFont"/>
    <w:link w:val="CommentText"/>
    <w:uiPriority w:val="99"/>
    <w:semiHidden/>
    <w:rsid w:val="0086349F"/>
    <w:rPr>
      <w:sz w:val="20"/>
      <w:szCs w:val="20"/>
    </w:rPr>
  </w:style>
  <w:style w:type="paragraph" w:styleId="CommentSubject">
    <w:name w:val="annotation subject"/>
    <w:basedOn w:val="CommentText"/>
    <w:next w:val="CommentText"/>
    <w:link w:val="CommentSubjectChar"/>
    <w:uiPriority w:val="99"/>
    <w:semiHidden/>
    <w:unhideWhenUsed/>
    <w:rsid w:val="0086349F"/>
    <w:rPr>
      <w:b/>
      <w:bCs/>
    </w:rPr>
  </w:style>
  <w:style w:type="character" w:customStyle="1" w:styleId="CommentSubjectChar">
    <w:name w:val="Comment Subject Char"/>
    <w:basedOn w:val="CommentTextChar"/>
    <w:link w:val="CommentSubject"/>
    <w:uiPriority w:val="99"/>
    <w:semiHidden/>
    <w:rsid w:val="0086349F"/>
    <w:rPr>
      <w:b/>
      <w:bCs/>
      <w:sz w:val="20"/>
      <w:szCs w:val="20"/>
    </w:rPr>
  </w:style>
  <w:style w:type="character" w:styleId="FollowedHyperlink">
    <w:name w:val="FollowedHyperlink"/>
    <w:basedOn w:val="DefaultParagraphFont"/>
    <w:uiPriority w:val="99"/>
    <w:semiHidden/>
    <w:unhideWhenUsed/>
    <w:rsid w:val="00F07F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3"/>
    <w:uiPriority w:val="9"/>
    <w:qFormat/>
    <w:rsid w:val="00B414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4B"/>
    <w:pPr>
      <w:ind w:left="720"/>
      <w:contextualSpacing/>
    </w:pPr>
  </w:style>
  <w:style w:type="paragraph" w:styleId="NormalWeb">
    <w:name w:val="Normal (Web)"/>
    <w:basedOn w:val="Normal"/>
    <w:uiPriority w:val="99"/>
    <w:semiHidden/>
    <w:unhideWhenUsed/>
    <w:rsid w:val="004548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a"/>
    <w:uiPriority w:val="99"/>
    <w:semiHidden/>
    <w:unhideWhenUsed/>
    <w:rsid w:val="00156C1F"/>
    <w:pPr>
      <w:spacing w:after="0" w:line="240" w:lineRule="auto"/>
    </w:pPr>
    <w:rPr>
      <w:rFonts w:ascii="Tahoma" w:hAnsi="Tahoma" w:cs="Tahoma"/>
      <w:sz w:val="16"/>
      <w:szCs w:val="16"/>
    </w:rPr>
  </w:style>
  <w:style w:type="character" w:customStyle="1" w:styleId="a">
    <w:name w:val="טקסט בלונים תו"/>
    <w:basedOn w:val="DefaultParagraphFont"/>
    <w:link w:val="BalloonText"/>
    <w:uiPriority w:val="99"/>
    <w:semiHidden/>
    <w:rsid w:val="00156C1F"/>
    <w:rPr>
      <w:rFonts w:ascii="Tahoma" w:hAnsi="Tahoma" w:cs="Tahoma"/>
      <w:sz w:val="16"/>
      <w:szCs w:val="16"/>
    </w:rPr>
  </w:style>
  <w:style w:type="character" w:customStyle="1" w:styleId="3">
    <w:name w:val="כותרת 3 תו"/>
    <w:basedOn w:val="DefaultParagraphFont"/>
    <w:link w:val="Heading3"/>
    <w:uiPriority w:val="9"/>
    <w:rsid w:val="00B414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427"/>
    <w:rPr>
      <w:color w:val="0000FF"/>
      <w:u w:val="single"/>
    </w:rPr>
  </w:style>
  <w:style w:type="character" w:customStyle="1" w:styleId="apple-converted-space">
    <w:name w:val="apple-converted-space"/>
    <w:basedOn w:val="DefaultParagraphFont"/>
    <w:rsid w:val="003B1EDC"/>
  </w:style>
  <w:style w:type="character" w:styleId="CommentReference">
    <w:name w:val="annotation reference"/>
    <w:basedOn w:val="DefaultParagraphFont"/>
    <w:uiPriority w:val="99"/>
    <w:semiHidden/>
    <w:unhideWhenUsed/>
    <w:rsid w:val="0086349F"/>
    <w:rPr>
      <w:sz w:val="16"/>
      <w:szCs w:val="16"/>
    </w:rPr>
  </w:style>
  <w:style w:type="paragraph" w:styleId="CommentText">
    <w:name w:val="annotation text"/>
    <w:basedOn w:val="Normal"/>
    <w:link w:val="CommentTextChar"/>
    <w:uiPriority w:val="99"/>
    <w:semiHidden/>
    <w:unhideWhenUsed/>
    <w:rsid w:val="0086349F"/>
    <w:pPr>
      <w:spacing w:line="240" w:lineRule="auto"/>
    </w:pPr>
    <w:rPr>
      <w:sz w:val="20"/>
      <w:szCs w:val="20"/>
    </w:rPr>
  </w:style>
  <w:style w:type="character" w:customStyle="1" w:styleId="CommentTextChar">
    <w:name w:val="Comment Text Char"/>
    <w:basedOn w:val="DefaultParagraphFont"/>
    <w:link w:val="CommentText"/>
    <w:uiPriority w:val="99"/>
    <w:semiHidden/>
    <w:rsid w:val="0086349F"/>
    <w:rPr>
      <w:sz w:val="20"/>
      <w:szCs w:val="20"/>
    </w:rPr>
  </w:style>
  <w:style w:type="paragraph" w:styleId="CommentSubject">
    <w:name w:val="annotation subject"/>
    <w:basedOn w:val="CommentText"/>
    <w:next w:val="CommentText"/>
    <w:link w:val="CommentSubjectChar"/>
    <w:uiPriority w:val="99"/>
    <w:semiHidden/>
    <w:unhideWhenUsed/>
    <w:rsid w:val="0086349F"/>
    <w:rPr>
      <w:b/>
      <w:bCs/>
    </w:rPr>
  </w:style>
  <w:style w:type="character" w:customStyle="1" w:styleId="CommentSubjectChar">
    <w:name w:val="Comment Subject Char"/>
    <w:basedOn w:val="CommentTextChar"/>
    <w:link w:val="CommentSubject"/>
    <w:uiPriority w:val="99"/>
    <w:semiHidden/>
    <w:rsid w:val="0086349F"/>
    <w:rPr>
      <w:b/>
      <w:bCs/>
      <w:sz w:val="20"/>
      <w:szCs w:val="20"/>
    </w:rPr>
  </w:style>
  <w:style w:type="character" w:styleId="FollowedHyperlink">
    <w:name w:val="FollowedHyperlink"/>
    <w:basedOn w:val="DefaultParagraphFont"/>
    <w:uiPriority w:val="99"/>
    <w:semiHidden/>
    <w:unhideWhenUsed/>
    <w:rsid w:val="00F07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0406">
      <w:bodyDiv w:val="1"/>
      <w:marLeft w:val="0"/>
      <w:marRight w:val="0"/>
      <w:marTop w:val="0"/>
      <w:marBottom w:val="0"/>
      <w:divBdr>
        <w:top w:val="none" w:sz="0" w:space="0" w:color="auto"/>
        <w:left w:val="none" w:sz="0" w:space="0" w:color="auto"/>
        <w:bottom w:val="none" w:sz="0" w:space="0" w:color="auto"/>
        <w:right w:val="none" w:sz="0" w:space="0" w:color="auto"/>
      </w:divBdr>
    </w:div>
    <w:div w:id="417405655">
      <w:bodyDiv w:val="1"/>
      <w:marLeft w:val="0"/>
      <w:marRight w:val="0"/>
      <w:marTop w:val="0"/>
      <w:marBottom w:val="0"/>
      <w:divBdr>
        <w:top w:val="none" w:sz="0" w:space="0" w:color="auto"/>
        <w:left w:val="none" w:sz="0" w:space="0" w:color="auto"/>
        <w:bottom w:val="none" w:sz="0" w:space="0" w:color="auto"/>
        <w:right w:val="none" w:sz="0" w:space="0" w:color="auto"/>
      </w:divBdr>
      <w:divsChild>
        <w:div w:id="1233736694">
          <w:marLeft w:val="0"/>
          <w:marRight w:val="0"/>
          <w:marTop w:val="0"/>
          <w:marBottom w:val="0"/>
          <w:divBdr>
            <w:top w:val="none" w:sz="0" w:space="0" w:color="auto"/>
            <w:left w:val="none" w:sz="0" w:space="0" w:color="auto"/>
            <w:bottom w:val="none" w:sz="0" w:space="0" w:color="auto"/>
            <w:right w:val="single" w:sz="6" w:space="3" w:color="auto"/>
          </w:divBdr>
          <w:divsChild>
            <w:div w:id="416875736">
              <w:marLeft w:val="0"/>
              <w:marRight w:val="450"/>
              <w:marTop w:val="0"/>
              <w:marBottom w:val="0"/>
              <w:divBdr>
                <w:top w:val="none" w:sz="0" w:space="0" w:color="auto"/>
                <w:left w:val="none" w:sz="0" w:space="0" w:color="auto"/>
                <w:bottom w:val="none" w:sz="0" w:space="0" w:color="auto"/>
                <w:right w:val="none" w:sz="0" w:space="0" w:color="auto"/>
              </w:divBdr>
              <w:divsChild>
                <w:div w:id="2134905674">
                  <w:marLeft w:val="225"/>
                  <w:marRight w:val="0"/>
                  <w:marTop w:val="75"/>
                  <w:marBottom w:val="0"/>
                  <w:divBdr>
                    <w:top w:val="none" w:sz="0" w:space="0" w:color="auto"/>
                    <w:left w:val="none" w:sz="0" w:space="0" w:color="auto"/>
                    <w:bottom w:val="none" w:sz="0" w:space="0" w:color="auto"/>
                    <w:right w:val="none" w:sz="0" w:space="0" w:color="auto"/>
                  </w:divBdr>
                  <w:divsChild>
                    <w:div w:id="863057206">
                      <w:marLeft w:val="0"/>
                      <w:marRight w:val="0"/>
                      <w:marTop w:val="0"/>
                      <w:marBottom w:val="0"/>
                      <w:divBdr>
                        <w:top w:val="none" w:sz="0" w:space="0" w:color="auto"/>
                        <w:left w:val="none" w:sz="0" w:space="0" w:color="auto"/>
                        <w:bottom w:val="none" w:sz="0" w:space="0" w:color="auto"/>
                        <w:right w:val="none" w:sz="0" w:space="0" w:color="auto"/>
                      </w:divBdr>
                      <w:divsChild>
                        <w:div w:id="1944071709">
                          <w:marLeft w:val="0"/>
                          <w:marRight w:val="0"/>
                          <w:marTop w:val="0"/>
                          <w:marBottom w:val="0"/>
                          <w:divBdr>
                            <w:top w:val="none" w:sz="0" w:space="0" w:color="auto"/>
                            <w:left w:val="none" w:sz="0" w:space="0" w:color="auto"/>
                            <w:bottom w:val="none" w:sz="0" w:space="0" w:color="auto"/>
                            <w:right w:val="none" w:sz="0" w:space="0" w:color="auto"/>
                          </w:divBdr>
                          <w:divsChild>
                            <w:div w:id="1454668642">
                              <w:marLeft w:val="0"/>
                              <w:marRight w:val="0"/>
                              <w:marTop w:val="0"/>
                              <w:marBottom w:val="0"/>
                              <w:divBdr>
                                <w:top w:val="none" w:sz="0" w:space="0" w:color="auto"/>
                                <w:left w:val="none" w:sz="0" w:space="0" w:color="auto"/>
                                <w:bottom w:val="none" w:sz="0" w:space="0" w:color="auto"/>
                                <w:right w:val="none" w:sz="0" w:space="0" w:color="auto"/>
                              </w:divBdr>
                            </w:div>
                            <w:div w:id="2033069421">
                              <w:marLeft w:val="0"/>
                              <w:marRight w:val="0"/>
                              <w:marTop w:val="0"/>
                              <w:marBottom w:val="0"/>
                              <w:divBdr>
                                <w:top w:val="none" w:sz="0" w:space="0" w:color="auto"/>
                                <w:left w:val="none" w:sz="0" w:space="0" w:color="auto"/>
                                <w:bottom w:val="none" w:sz="0" w:space="0" w:color="auto"/>
                                <w:right w:val="none" w:sz="0" w:space="0" w:color="auto"/>
                              </w:divBdr>
                            </w:div>
                            <w:div w:id="936057319">
                              <w:marLeft w:val="0"/>
                              <w:marRight w:val="0"/>
                              <w:marTop w:val="0"/>
                              <w:marBottom w:val="0"/>
                              <w:divBdr>
                                <w:top w:val="none" w:sz="0" w:space="0" w:color="auto"/>
                                <w:left w:val="none" w:sz="0" w:space="0" w:color="auto"/>
                                <w:bottom w:val="none" w:sz="0" w:space="0" w:color="auto"/>
                                <w:right w:val="none" w:sz="0" w:space="0" w:color="auto"/>
                              </w:divBdr>
                            </w:div>
                            <w:div w:id="13421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99523">
      <w:bodyDiv w:val="1"/>
      <w:marLeft w:val="0"/>
      <w:marRight w:val="0"/>
      <w:marTop w:val="0"/>
      <w:marBottom w:val="0"/>
      <w:divBdr>
        <w:top w:val="none" w:sz="0" w:space="0" w:color="auto"/>
        <w:left w:val="none" w:sz="0" w:space="0" w:color="auto"/>
        <w:bottom w:val="none" w:sz="0" w:space="0" w:color="auto"/>
        <w:right w:val="none" w:sz="0" w:space="0" w:color="auto"/>
      </w:divBdr>
    </w:div>
    <w:div w:id="912202128">
      <w:bodyDiv w:val="1"/>
      <w:marLeft w:val="0"/>
      <w:marRight w:val="0"/>
      <w:marTop w:val="0"/>
      <w:marBottom w:val="0"/>
      <w:divBdr>
        <w:top w:val="none" w:sz="0" w:space="0" w:color="auto"/>
        <w:left w:val="none" w:sz="0" w:space="0" w:color="auto"/>
        <w:bottom w:val="none" w:sz="0" w:space="0" w:color="auto"/>
        <w:right w:val="none" w:sz="0" w:space="0" w:color="auto"/>
      </w:divBdr>
      <w:divsChild>
        <w:div w:id="1711101297">
          <w:marLeft w:val="0"/>
          <w:marRight w:val="0"/>
          <w:marTop w:val="0"/>
          <w:marBottom w:val="0"/>
          <w:divBdr>
            <w:top w:val="none" w:sz="0" w:space="0" w:color="auto"/>
            <w:left w:val="none" w:sz="0" w:space="0" w:color="auto"/>
            <w:bottom w:val="none" w:sz="0" w:space="0" w:color="auto"/>
            <w:right w:val="none" w:sz="0" w:space="0" w:color="auto"/>
          </w:divBdr>
        </w:div>
        <w:div w:id="1846050761">
          <w:marLeft w:val="0"/>
          <w:marRight w:val="0"/>
          <w:marTop w:val="0"/>
          <w:marBottom w:val="0"/>
          <w:divBdr>
            <w:top w:val="none" w:sz="0" w:space="0" w:color="auto"/>
            <w:left w:val="none" w:sz="0" w:space="0" w:color="auto"/>
            <w:bottom w:val="none" w:sz="0" w:space="0" w:color="auto"/>
            <w:right w:val="none" w:sz="0" w:space="0" w:color="auto"/>
          </w:divBdr>
        </w:div>
        <w:div w:id="1834681258">
          <w:marLeft w:val="0"/>
          <w:marRight w:val="0"/>
          <w:marTop w:val="0"/>
          <w:marBottom w:val="0"/>
          <w:divBdr>
            <w:top w:val="none" w:sz="0" w:space="0" w:color="auto"/>
            <w:left w:val="none" w:sz="0" w:space="0" w:color="auto"/>
            <w:bottom w:val="none" w:sz="0" w:space="0" w:color="auto"/>
            <w:right w:val="none" w:sz="0" w:space="0" w:color="auto"/>
          </w:divBdr>
        </w:div>
        <w:div w:id="370811015">
          <w:marLeft w:val="0"/>
          <w:marRight w:val="0"/>
          <w:marTop w:val="0"/>
          <w:marBottom w:val="0"/>
          <w:divBdr>
            <w:top w:val="none" w:sz="0" w:space="0" w:color="auto"/>
            <w:left w:val="none" w:sz="0" w:space="0" w:color="auto"/>
            <w:bottom w:val="none" w:sz="0" w:space="0" w:color="auto"/>
            <w:right w:val="none" w:sz="0" w:space="0" w:color="auto"/>
          </w:divBdr>
        </w:div>
        <w:div w:id="1941176528">
          <w:marLeft w:val="0"/>
          <w:marRight w:val="0"/>
          <w:marTop w:val="0"/>
          <w:marBottom w:val="0"/>
          <w:divBdr>
            <w:top w:val="none" w:sz="0" w:space="0" w:color="auto"/>
            <w:left w:val="none" w:sz="0" w:space="0" w:color="auto"/>
            <w:bottom w:val="none" w:sz="0" w:space="0" w:color="auto"/>
            <w:right w:val="none" w:sz="0" w:space="0" w:color="auto"/>
          </w:divBdr>
        </w:div>
        <w:div w:id="856889467">
          <w:marLeft w:val="0"/>
          <w:marRight w:val="0"/>
          <w:marTop w:val="0"/>
          <w:marBottom w:val="0"/>
          <w:divBdr>
            <w:top w:val="none" w:sz="0" w:space="0" w:color="auto"/>
            <w:left w:val="none" w:sz="0" w:space="0" w:color="auto"/>
            <w:bottom w:val="none" w:sz="0" w:space="0" w:color="auto"/>
            <w:right w:val="none" w:sz="0" w:space="0" w:color="auto"/>
          </w:divBdr>
        </w:div>
        <w:div w:id="918099926">
          <w:marLeft w:val="0"/>
          <w:marRight w:val="0"/>
          <w:marTop w:val="0"/>
          <w:marBottom w:val="0"/>
          <w:divBdr>
            <w:top w:val="none" w:sz="0" w:space="0" w:color="auto"/>
            <w:left w:val="none" w:sz="0" w:space="0" w:color="auto"/>
            <w:bottom w:val="none" w:sz="0" w:space="0" w:color="auto"/>
            <w:right w:val="none" w:sz="0" w:space="0" w:color="auto"/>
          </w:divBdr>
        </w:div>
        <w:div w:id="1998536062">
          <w:marLeft w:val="0"/>
          <w:marRight w:val="0"/>
          <w:marTop w:val="0"/>
          <w:marBottom w:val="0"/>
          <w:divBdr>
            <w:top w:val="none" w:sz="0" w:space="0" w:color="auto"/>
            <w:left w:val="none" w:sz="0" w:space="0" w:color="auto"/>
            <w:bottom w:val="none" w:sz="0" w:space="0" w:color="auto"/>
            <w:right w:val="none" w:sz="0" w:space="0" w:color="auto"/>
          </w:divBdr>
        </w:div>
        <w:div w:id="672146357">
          <w:marLeft w:val="0"/>
          <w:marRight w:val="0"/>
          <w:marTop w:val="0"/>
          <w:marBottom w:val="0"/>
          <w:divBdr>
            <w:top w:val="none" w:sz="0" w:space="0" w:color="auto"/>
            <w:left w:val="none" w:sz="0" w:space="0" w:color="auto"/>
            <w:bottom w:val="none" w:sz="0" w:space="0" w:color="auto"/>
            <w:right w:val="none" w:sz="0" w:space="0" w:color="auto"/>
          </w:divBdr>
        </w:div>
        <w:div w:id="1851220420">
          <w:marLeft w:val="0"/>
          <w:marRight w:val="0"/>
          <w:marTop w:val="0"/>
          <w:marBottom w:val="0"/>
          <w:divBdr>
            <w:top w:val="none" w:sz="0" w:space="0" w:color="auto"/>
            <w:left w:val="none" w:sz="0" w:space="0" w:color="auto"/>
            <w:bottom w:val="none" w:sz="0" w:space="0" w:color="auto"/>
            <w:right w:val="none" w:sz="0" w:space="0" w:color="auto"/>
          </w:divBdr>
        </w:div>
        <w:div w:id="1326862240">
          <w:marLeft w:val="0"/>
          <w:marRight w:val="0"/>
          <w:marTop w:val="0"/>
          <w:marBottom w:val="0"/>
          <w:divBdr>
            <w:top w:val="none" w:sz="0" w:space="0" w:color="auto"/>
            <w:left w:val="none" w:sz="0" w:space="0" w:color="auto"/>
            <w:bottom w:val="none" w:sz="0" w:space="0" w:color="auto"/>
            <w:right w:val="none" w:sz="0" w:space="0" w:color="auto"/>
          </w:divBdr>
        </w:div>
        <w:div w:id="1149591765">
          <w:marLeft w:val="0"/>
          <w:marRight w:val="0"/>
          <w:marTop w:val="0"/>
          <w:marBottom w:val="0"/>
          <w:divBdr>
            <w:top w:val="none" w:sz="0" w:space="0" w:color="auto"/>
            <w:left w:val="none" w:sz="0" w:space="0" w:color="auto"/>
            <w:bottom w:val="none" w:sz="0" w:space="0" w:color="auto"/>
            <w:right w:val="none" w:sz="0" w:space="0" w:color="auto"/>
          </w:divBdr>
        </w:div>
        <w:div w:id="1910800231">
          <w:marLeft w:val="0"/>
          <w:marRight w:val="0"/>
          <w:marTop w:val="0"/>
          <w:marBottom w:val="0"/>
          <w:divBdr>
            <w:top w:val="none" w:sz="0" w:space="0" w:color="auto"/>
            <w:left w:val="none" w:sz="0" w:space="0" w:color="auto"/>
            <w:bottom w:val="none" w:sz="0" w:space="0" w:color="auto"/>
            <w:right w:val="none" w:sz="0" w:space="0" w:color="auto"/>
          </w:divBdr>
        </w:div>
        <w:div w:id="788204543">
          <w:marLeft w:val="0"/>
          <w:marRight w:val="0"/>
          <w:marTop w:val="0"/>
          <w:marBottom w:val="0"/>
          <w:divBdr>
            <w:top w:val="none" w:sz="0" w:space="0" w:color="auto"/>
            <w:left w:val="none" w:sz="0" w:space="0" w:color="auto"/>
            <w:bottom w:val="none" w:sz="0" w:space="0" w:color="auto"/>
            <w:right w:val="none" w:sz="0" w:space="0" w:color="auto"/>
          </w:divBdr>
        </w:div>
      </w:divsChild>
    </w:div>
    <w:div w:id="1228146885">
      <w:bodyDiv w:val="1"/>
      <w:marLeft w:val="0"/>
      <w:marRight w:val="0"/>
      <w:marTop w:val="0"/>
      <w:marBottom w:val="0"/>
      <w:divBdr>
        <w:top w:val="none" w:sz="0" w:space="0" w:color="auto"/>
        <w:left w:val="none" w:sz="0" w:space="0" w:color="auto"/>
        <w:bottom w:val="none" w:sz="0" w:space="0" w:color="auto"/>
        <w:right w:val="none" w:sz="0" w:space="0" w:color="auto"/>
      </w:divBdr>
      <w:divsChild>
        <w:div w:id="844519242">
          <w:marLeft w:val="0"/>
          <w:marRight w:val="0"/>
          <w:marTop w:val="0"/>
          <w:marBottom w:val="0"/>
          <w:divBdr>
            <w:top w:val="none" w:sz="0" w:space="0" w:color="auto"/>
            <w:left w:val="none" w:sz="0" w:space="0" w:color="auto"/>
            <w:bottom w:val="none" w:sz="0" w:space="0" w:color="auto"/>
            <w:right w:val="none" w:sz="0" w:space="0" w:color="auto"/>
          </w:divBdr>
        </w:div>
        <w:div w:id="1378624873">
          <w:marLeft w:val="0"/>
          <w:marRight w:val="0"/>
          <w:marTop w:val="0"/>
          <w:marBottom w:val="0"/>
          <w:divBdr>
            <w:top w:val="none" w:sz="0" w:space="0" w:color="auto"/>
            <w:left w:val="none" w:sz="0" w:space="0" w:color="auto"/>
            <w:bottom w:val="none" w:sz="0" w:space="0" w:color="auto"/>
            <w:right w:val="none" w:sz="0" w:space="0" w:color="auto"/>
          </w:divBdr>
        </w:div>
        <w:div w:id="880895632">
          <w:marLeft w:val="0"/>
          <w:marRight w:val="0"/>
          <w:marTop w:val="0"/>
          <w:marBottom w:val="0"/>
          <w:divBdr>
            <w:top w:val="none" w:sz="0" w:space="0" w:color="auto"/>
            <w:left w:val="none" w:sz="0" w:space="0" w:color="auto"/>
            <w:bottom w:val="none" w:sz="0" w:space="0" w:color="auto"/>
            <w:right w:val="none" w:sz="0" w:space="0" w:color="auto"/>
          </w:divBdr>
        </w:div>
        <w:div w:id="1361667172">
          <w:marLeft w:val="0"/>
          <w:marRight w:val="0"/>
          <w:marTop w:val="0"/>
          <w:marBottom w:val="0"/>
          <w:divBdr>
            <w:top w:val="none" w:sz="0" w:space="0" w:color="auto"/>
            <w:left w:val="none" w:sz="0" w:space="0" w:color="auto"/>
            <w:bottom w:val="none" w:sz="0" w:space="0" w:color="auto"/>
            <w:right w:val="none" w:sz="0" w:space="0" w:color="auto"/>
          </w:divBdr>
        </w:div>
        <w:div w:id="2138716281">
          <w:marLeft w:val="0"/>
          <w:marRight w:val="0"/>
          <w:marTop w:val="0"/>
          <w:marBottom w:val="0"/>
          <w:divBdr>
            <w:top w:val="none" w:sz="0" w:space="0" w:color="auto"/>
            <w:left w:val="none" w:sz="0" w:space="0" w:color="auto"/>
            <w:bottom w:val="none" w:sz="0" w:space="0" w:color="auto"/>
            <w:right w:val="none" w:sz="0" w:space="0" w:color="auto"/>
          </w:divBdr>
        </w:div>
        <w:div w:id="103310825">
          <w:marLeft w:val="0"/>
          <w:marRight w:val="0"/>
          <w:marTop w:val="0"/>
          <w:marBottom w:val="0"/>
          <w:divBdr>
            <w:top w:val="none" w:sz="0" w:space="0" w:color="auto"/>
            <w:left w:val="none" w:sz="0" w:space="0" w:color="auto"/>
            <w:bottom w:val="none" w:sz="0" w:space="0" w:color="auto"/>
            <w:right w:val="none" w:sz="0" w:space="0" w:color="auto"/>
          </w:divBdr>
        </w:div>
      </w:divsChild>
    </w:div>
    <w:div w:id="1349211882">
      <w:bodyDiv w:val="1"/>
      <w:marLeft w:val="0"/>
      <w:marRight w:val="0"/>
      <w:marTop w:val="0"/>
      <w:marBottom w:val="0"/>
      <w:divBdr>
        <w:top w:val="none" w:sz="0" w:space="0" w:color="auto"/>
        <w:left w:val="none" w:sz="0" w:space="0" w:color="auto"/>
        <w:bottom w:val="none" w:sz="0" w:space="0" w:color="auto"/>
        <w:right w:val="none" w:sz="0" w:space="0" w:color="auto"/>
      </w:divBdr>
    </w:div>
    <w:div w:id="1601525099">
      <w:bodyDiv w:val="1"/>
      <w:marLeft w:val="0"/>
      <w:marRight w:val="0"/>
      <w:marTop w:val="0"/>
      <w:marBottom w:val="0"/>
      <w:divBdr>
        <w:top w:val="none" w:sz="0" w:space="0" w:color="auto"/>
        <w:left w:val="none" w:sz="0" w:space="0" w:color="auto"/>
        <w:bottom w:val="none" w:sz="0" w:space="0" w:color="auto"/>
        <w:right w:val="none" w:sz="0" w:space="0" w:color="auto"/>
      </w:divBdr>
      <w:divsChild>
        <w:div w:id="127093960">
          <w:marLeft w:val="0"/>
          <w:marRight w:val="0"/>
          <w:marTop w:val="0"/>
          <w:marBottom w:val="0"/>
          <w:divBdr>
            <w:top w:val="none" w:sz="0" w:space="0" w:color="auto"/>
            <w:left w:val="none" w:sz="0" w:space="0" w:color="auto"/>
            <w:bottom w:val="none" w:sz="0" w:space="0" w:color="auto"/>
            <w:right w:val="none" w:sz="0" w:space="0" w:color="auto"/>
          </w:divBdr>
        </w:div>
        <w:div w:id="1091581149">
          <w:marLeft w:val="0"/>
          <w:marRight w:val="0"/>
          <w:marTop w:val="0"/>
          <w:marBottom w:val="0"/>
          <w:divBdr>
            <w:top w:val="none" w:sz="0" w:space="0" w:color="auto"/>
            <w:left w:val="none" w:sz="0" w:space="0" w:color="auto"/>
            <w:bottom w:val="none" w:sz="0" w:space="0" w:color="auto"/>
            <w:right w:val="none" w:sz="0" w:space="0" w:color="auto"/>
          </w:divBdr>
        </w:div>
        <w:div w:id="399442680">
          <w:marLeft w:val="0"/>
          <w:marRight w:val="0"/>
          <w:marTop w:val="0"/>
          <w:marBottom w:val="0"/>
          <w:divBdr>
            <w:top w:val="none" w:sz="0" w:space="0" w:color="auto"/>
            <w:left w:val="none" w:sz="0" w:space="0" w:color="auto"/>
            <w:bottom w:val="none" w:sz="0" w:space="0" w:color="auto"/>
            <w:right w:val="none" w:sz="0" w:space="0" w:color="auto"/>
          </w:divBdr>
        </w:div>
      </w:divsChild>
    </w:div>
    <w:div w:id="1670788790">
      <w:bodyDiv w:val="1"/>
      <w:marLeft w:val="0"/>
      <w:marRight w:val="0"/>
      <w:marTop w:val="0"/>
      <w:marBottom w:val="0"/>
      <w:divBdr>
        <w:top w:val="none" w:sz="0" w:space="0" w:color="auto"/>
        <w:left w:val="none" w:sz="0" w:space="0" w:color="auto"/>
        <w:bottom w:val="none" w:sz="0" w:space="0" w:color="auto"/>
        <w:right w:val="none" w:sz="0" w:space="0" w:color="auto"/>
      </w:divBdr>
    </w:div>
    <w:div w:id="1723864177">
      <w:bodyDiv w:val="1"/>
      <w:marLeft w:val="0"/>
      <w:marRight w:val="0"/>
      <w:marTop w:val="0"/>
      <w:marBottom w:val="0"/>
      <w:divBdr>
        <w:top w:val="none" w:sz="0" w:space="0" w:color="auto"/>
        <w:left w:val="none" w:sz="0" w:space="0" w:color="auto"/>
        <w:bottom w:val="none" w:sz="0" w:space="0" w:color="auto"/>
        <w:right w:val="none" w:sz="0" w:space="0" w:color="auto"/>
      </w:divBdr>
    </w:div>
    <w:div w:id="1895195706">
      <w:bodyDiv w:val="1"/>
      <w:marLeft w:val="0"/>
      <w:marRight w:val="0"/>
      <w:marTop w:val="0"/>
      <w:marBottom w:val="0"/>
      <w:divBdr>
        <w:top w:val="none" w:sz="0" w:space="0" w:color="auto"/>
        <w:left w:val="none" w:sz="0" w:space="0" w:color="auto"/>
        <w:bottom w:val="none" w:sz="0" w:space="0" w:color="auto"/>
        <w:right w:val="none" w:sz="0" w:space="0" w:color="auto"/>
      </w:divBdr>
    </w:div>
    <w:div w:id="19838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ms.education.gov.il/EducationCMS/Units/hemed" TargetMode="External"/><Relationship Id="rId21" Type="http://schemas.openxmlformats.org/officeDocument/2006/relationships/hyperlink" Target="http://www.kolot.info/en/" TargetMode="External"/><Relationship Id="rId22" Type="http://schemas.openxmlformats.org/officeDocument/2006/relationships/hyperlink" Target="http://www.tevaivri.org.il/" TargetMode="External"/><Relationship Id="rId23" Type="http://schemas.openxmlformats.org/officeDocument/2006/relationships/hyperlink" Target="http://midreshet.org.il/PageView.aspx?id=2761&amp;back=http%3a%2f%2fmidreshet.org.il%2fsearch.aspx%3fseries%3d176" TargetMode="External"/><Relationship Id="rId24" Type="http://schemas.openxmlformats.org/officeDocument/2006/relationships/hyperlink" Target="http://midreshet.org.il/English_Vision.aspx" TargetMode="External"/><Relationship Id="rId25" Type="http://schemas.openxmlformats.org/officeDocument/2006/relationships/hyperlink" Target="http://www.paamonim.org/englishmain.php" TargetMode="External"/><Relationship Id="rId26" Type="http://schemas.openxmlformats.org/officeDocument/2006/relationships/hyperlink" Target="http://www.toraland.org.il/about-the-institute-for-torah-and-the-land-of-israel" TargetMode="External"/><Relationship Id="rId27" Type="http://schemas.openxmlformats.org/officeDocument/2006/relationships/hyperlink" Target="http://avichai.org.il/projects-in-israel/encouraging-informal-jewish-study/nitzanim/" TargetMode="External"/><Relationship Id="rId28" Type="http://schemas.openxmlformats.org/officeDocument/2006/relationships/hyperlink" Target="http://www.kolot.info/en/" TargetMode="External"/><Relationship Id="rId29" Type="http://schemas.openxmlformats.org/officeDocument/2006/relationships/hyperlink" Target="http://siachconversatio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kolot.info/en/" TargetMode="External"/><Relationship Id="rId31" Type="http://schemas.openxmlformats.org/officeDocument/2006/relationships/hyperlink" Target="mailto:einat.kramer@gmail.com" TargetMode="External"/><Relationship Id="rId32" Type="http://schemas.openxmlformats.org/officeDocument/2006/relationships/hyperlink" Target="http://www.facebook.com/goshmita" TargetMode="External"/><Relationship Id="rId9" Type="http://schemas.openxmlformats.org/officeDocument/2006/relationships/hyperlink" Target="https://www.facebook.com/photo.php?v=529744513791201&amp;set=vb.377452172353770&amp;type=2&amp;theater" TargetMode="External"/><Relationship Id="rId6" Type="http://schemas.openxmlformats.org/officeDocument/2006/relationships/webSettings" Target="webSettings.xml"/><Relationship Id="rId7" Type="http://schemas.openxmlformats.org/officeDocument/2006/relationships/hyperlink" Target="http://www.tevaivri.org.il/" TargetMode="External"/><Relationship Id="rId8" Type="http://schemas.openxmlformats.org/officeDocument/2006/relationships/hyperlink" Target="https://www.facebook.com/photo.php?v=485493684901179&amp;set=vb.465684900215391&amp;type=2&amp;theater" TargetMode="External"/><Relationship Id="rId33" Type="http://schemas.openxmlformats.org/officeDocument/2006/relationships/hyperlink" Target="http://ishmita.org.i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p.responder.co.il/link.php?lid=3961816&amp;sid=12944067&amp;k=48c75288be9e0e5a9fb0d3e67859f520" TargetMode="External"/><Relationship Id="rId11" Type="http://schemas.openxmlformats.org/officeDocument/2006/relationships/hyperlink" Target="https://www.facebook.com/photo.php?fbid=498598186924062&amp;set=a.468332123284002.1073741828.465684900215391&amp;type=1&amp;theater" TargetMode="External"/><Relationship Id="rId12" Type="http://schemas.openxmlformats.org/officeDocument/2006/relationships/hyperlink" Target="https://www.youtube.com/watch?v=Ah3Z_ZoFLcw" TargetMode="External"/><Relationship Id="rId13" Type="http://schemas.openxmlformats.org/officeDocument/2006/relationships/hyperlink" Target="http://www.tevelbtzedek.org/" TargetMode="External"/><Relationship Id="rId14" Type="http://schemas.openxmlformats.org/officeDocument/2006/relationships/hyperlink" Target="http://mtzedek.org.il/?page_id=102" TargetMode="External"/><Relationship Id="rId15" Type="http://schemas.openxmlformats.org/officeDocument/2006/relationships/hyperlink" Target="http://midreshet.org.il/English_Vision.aspx" TargetMode="External"/><Relationship Id="rId16" Type="http://schemas.openxmlformats.org/officeDocument/2006/relationships/hyperlink" Target="http://toravoda.org.il/en" TargetMode="External"/><Relationship Id="rId17" Type="http://schemas.openxmlformats.org/officeDocument/2006/relationships/hyperlink" Target="http://www.tevaivri.org.il/" TargetMode="External"/><Relationship Id="rId18" Type="http://schemas.openxmlformats.org/officeDocument/2006/relationships/hyperlink" Target="http://halachaed.org/?page_id=2831&amp;lang=en" TargetMode="External"/><Relationship Id="rId19" Type="http://schemas.openxmlformats.org/officeDocument/2006/relationships/hyperlink" Target="http://www.ishmita.org.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A8D1B-9475-DD4A-912C-4CE67BE0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9268</Characters>
  <Application>Microsoft Macintosh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Strauss-Group</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 Mizrachi</dc:creator>
  <cp:lastModifiedBy>Yigal</cp:lastModifiedBy>
  <cp:revision>2</cp:revision>
  <dcterms:created xsi:type="dcterms:W3CDTF">2014-04-07T22:53:00Z</dcterms:created>
  <dcterms:modified xsi:type="dcterms:W3CDTF">2014-04-07T22:53:00Z</dcterms:modified>
</cp:coreProperties>
</file>